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19C" w:rsidRDefault="003B019C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6746" w:rsidRPr="006E6746" w:rsidRDefault="006E6746" w:rsidP="006E6746">
      <w:pPr>
        <w:pStyle w:val="a9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D78C5">
        <w:rPr>
          <w:b/>
          <w:sz w:val="28"/>
          <w:szCs w:val="28"/>
        </w:rPr>
        <w:t xml:space="preserve">Муниципальное </w:t>
      </w:r>
      <w:r>
        <w:rPr>
          <w:b/>
          <w:sz w:val="28"/>
          <w:szCs w:val="28"/>
        </w:rPr>
        <w:t>автономное</w:t>
      </w:r>
      <w:r w:rsidRPr="005D78C5">
        <w:rPr>
          <w:b/>
          <w:sz w:val="28"/>
          <w:szCs w:val="28"/>
        </w:rPr>
        <w:t xml:space="preserve"> дошкольное образовательное учреждение</w:t>
      </w:r>
    </w:p>
    <w:p w:rsidR="006E6746" w:rsidRPr="005D78C5" w:rsidRDefault="00ED1BAB" w:rsidP="006E6746">
      <w:pPr>
        <w:rPr>
          <w:rFonts w:ascii="Times New Roman" w:hAnsi="Times New Roman"/>
          <w:b/>
          <w:sz w:val="28"/>
          <w:szCs w:val="28"/>
        </w:rPr>
      </w:pPr>
      <w:r w:rsidRPr="005D78C5">
        <w:rPr>
          <w:rFonts w:ascii="Times New Roman" w:hAnsi="Times New Roman"/>
          <w:b/>
          <w:sz w:val="28"/>
          <w:szCs w:val="28"/>
        </w:rPr>
        <w:t>«Детский</w:t>
      </w:r>
      <w:r w:rsidR="006E6746" w:rsidRPr="005D78C5">
        <w:rPr>
          <w:rFonts w:ascii="Times New Roman" w:hAnsi="Times New Roman"/>
          <w:b/>
          <w:sz w:val="28"/>
          <w:szCs w:val="28"/>
        </w:rPr>
        <w:t xml:space="preserve"> сад № </w:t>
      </w:r>
      <w:r w:rsidR="00516B29">
        <w:rPr>
          <w:rFonts w:ascii="Times New Roman" w:hAnsi="Times New Roman"/>
          <w:b/>
          <w:sz w:val="28"/>
          <w:szCs w:val="28"/>
        </w:rPr>
        <w:t>363</w:t>
      </w:r>
      <w:r w:rsidR="006E6746">
        <w:rPr>
          <w:rFonts w:ascii="Times New Roman" w:hAnsi="Times New Roman"/>
          <w:b/>
          <w:sz w:val="28"/>
          <w:szCs w:val="28"/>
        </w:rPr>
        <w:t xml:space="preserve"> </w:t>
      </w:r>
      <w:r w:rsidR="006E6746" w:rsidRPr="005D78C5">
        <w:rPr>
          <w:rFonts w:ascii="Times New Roman" w:hAnsi="Times New Roman"/>
          <w:b/>
          <w:sz w:val="28"/>
          <w:szCs w:val="28"/>
        </w:rPr>
        <w:t>комбинированного вида»</w:t>
      </w:r>
    </w:p>
    <w:p w:rsidR="006E6746" w:rsidRDefault="006E6746" w:rsidP="006E674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Приволжского</w:t>
      </w:r>
      <w:r w:rsidRPr="005D78C5">
        <w:rPr>
          <w:rFonts w:ascii="Times New Roman" w:hAnsi="Times New Roman"/>
          <w:b/>
          <w:sz w:val="28"/>
          <w:szCs w:val="28"/>
        </w:rPr>
        <w:t xml:space="preserve"> района г. Казани</w:t>
      </w:r>
    </w:p>
    <w:p w:rsidR="006E6746" w:rsidRDefault="006E6746" w:rsidP="006E6746">
      <w:pPr>
        <w:rPr>
          <w:rFonts w:ascii="Times New Roman" w:hAnsi="Times New Roman"/>
          <w:b/>
          <w:sz w:val="24"/>
          <w:szCs w:val="24"/>
        </w:rPr>
      </w:pPr>
    </w:p>
    <w:p w:rsidR="006E6746" w:rsidRPr="00B920BF" w:rsidRDefault="006E6746" w:rsidP="006E674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 w:rsidRPr="00B920BF">
        <w:rPr>
          <w:rFonts w:ascii="Times New Roman" w:hAnsi="Times New Roman"/>
          <w:b/>
          <w:sz w:val="24"/>
          <w:szCs w:val="24"/>
        </w:rPr>
        <w:t>УТВЕРЖДАЮ</w:t>
      </w:r>
    </w:p>
    <w:p w:rsidR="006E6746" w:rsidRDefault="006E6746" w:rsidP="006E67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5D78C5">
        <w:rPr>
          <w:rFonts w:ascii="Times New Roman" w:hAnsi="Times New Roman"/>
          <w:sz w:val="24"/>
          <w:szCs w:val="24"/>
        </w:rPr>
        <w:t xml:space="preserve">Заведующая </w:t>
      </w:r>
    </w:p>
    <w:p w:rsidR="006E6746" w:rsidRPr="005D78C5" w:rsidRDefault="006E6746" w:rsidP="006E67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МА</w:t>
      </w:r>
      <w:r w:rsidRPr="005D78C5">
        <w:rPr>
          <w:rFonts w:ascii="Times New Roman" w:hAnsi="Times New Roman"/>
          <w:sz w:val="24"/>
          <w:szCs w:val="24"/>
        </w:rPr>
        <w:t xml:space="preserve">ДОУ </w:t>
      </w:r>
      <w:r w:rsidR="00ED1BAB" w:rsidRPr="00B920BF">
        <w:rPr>
          <w:rFonts w:ascii="Times New Roman" w:hAnsi="Times New Roman"/>
          <w:sz w:val="24"/>
          <w:szCs w:val="24"/>
        </w:rPr>
        <w:t>«Детский</w:t>
      </w:r>
      <w:r w:rsidRPr="00B920BF">
        <w:rPr>
          <w:rFonts w:ascii="Times New Roman" w:hAnsi="Times New Roman"/>
          <w:sz w:val="24"/>
          <w:szCs w:val="24"/>
        </w:rPr>
        <w:t xml:space="preserve"> сад № </w:t>
      </w:r>
      <w:r w:rsidR="00516B29">
        <w:rPr>
          <w:rFonts w:ascii="Times New Roman" w:hAnsi="Times New Roman"/>
          <w:sz w:val="24"/>
          <w:szCs w:val="24"/>
        </w:rPr>
        <w:t>363</w:t>
      </w:r>
      <w:r w:rsidRPr="00B920BF">
        <w:rPr>
          <w:rFonts w:ascii="Times New Roman" w:hAnsi="Times New Roman"/>
          <w:sz w:val="24"/>
          <w:szCs w:val="24"/>
        </w:rPr>
        <w:t>»</w:t>
      </w:r>
    </w:p>
    <w:p w:rsidR="006E6746" w:rsidRPr="005D78C5" w:rsidRDefault="006E6746" w:rsidP="006E67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5D78C5">
        <w:rPr>
          <w:rFonts w:ascii="Times New Roman" w:hAnsi="Times New Roman"/>
          <w:sz w:val="24"/>
          <w:szCs w:val="24"/>
        </w:rPr>
        <w:t>______</w:t>
      </w:r>
      <w:r w:rsidR="00516B29">
        <w:rPr>
          <w:rFonts w:ascii="Times New Roman" w:hAnsi="Times New Roman"/>
          <w:sz w:val="24"/>
          <w:szCs w:val="24"/>
        </w:rPr>
        <w:t xml:space="preserve">__    </w:t>
      </w:r>
      <w:proofErr w:type="spellStart"/>
      <w:r w:rsidR="00516B29">
        <w:rPr>
          <w:rFonts w:ascii="Times New Roman" w:hAnsi="Times New Roman"/>
          <w:sz w:val="24"/>
          <w:szCs w:val="24"/>
        </w:rPr>
        <w:t>В.К.Вафина</w:t>
      </w:r>
      <w:proofErr w:type="spellEnd"/>
      <w:r w:rsidRPr="005D78C5">
        <w:rPr>
          <w:rFonts w:ascii="Times New Roman" w:hAnsi="Times New Roman"/>
          <w:sz w:val="24"/>
          <w:szCs w:val="24"/>
        </w:rPr>
        <w:t xml:space="preserve">                 </w:t>
      </w:r>
    </w:p>
    <w:p w:rsidR="006E6746" w:rsidRPr="00B10F79" w:rsidRDefault="006E6746" w:rsidP="006E6746">
      <w:pPr>
        <w:tabs>
          <w:tab w:val="left" w:pos="6521"/>
        </w:tabs>
        <w:rPr>
          <w:rFonts w:ascii="Times New Roman" w:hAnsi="Times New Roman"/>
          <w:sz w:val="24"/>
          <w:szCs w:val="24"/>
        </w:rPr>
      </w:pPr>
      <w:r w:rsidRPr="00B10F79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ED1BAB">
        <w:rPr>
          <w:rFonts w:ascii="Times New Roman" w:hAnsi="Times New Roman"/>
          <w:sz w:val="24"/>
          <w:szCs w:val="24"/>
        </w:rPr>
        <w:t>Приказ от</w:t>
      </w:r>
      <w:r>
        <w:rPr>
          <w:rFonts w:ascii="Times New Roman" w:hAnsi="Times New Roman"/>
          <w:sz w:val="24"/>
          <w:szCs w:val="24"/>
        </w:rPr>
        <w:t xml:space="preserve"> ______20___ г.</w:t>
      </w:r>
      <w:r w:rsidRPr="00B10F79"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6E6746" w:rsidRPr="00B10F79" w:rsidRDefault="006E6746" w:rsidP="006E6746">
      <w:pPr>
        <w:rPr>
          <w:rFonts w:ascii="Times New Roman" w:hAnsi="Times New Roman"/>
          <w:sz w:val="24"/>
          <w:szCs w:val="24"/>
        </w:rPr>
      </w:pPr>
      <w:r w:rsidRPr="00B10F79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№ ______</w:t>
      </w:r>
      <w:r w:rsidRPr="00B10F79">
        <w:rPr>
          <w:rFonts w:ascii="Times New Roman" w:hAnsi="Times New Roman"/>
          <w:sz w:val="24"/>
          <w:szCs w:val="24"/>
        </w:rPr>
        <w:t xml:space="preserve"> </w:t>
      </w:r>
    </w:p>
    <w:p w:rsidR="006E6746" w:rsidRDefault="006E6746" w:rsidP="006E6746">
      <w:pPr>
        <w:jc w:val="right"/>
        <w:rPr>
          <w:rFonts w:ascii="Times New Roman" w:hAnsi="Times New Roman" w:cs="Times New Roman"/>
        </w:rPr>
      </w:pPr>
    </w:p>
    <w:p w:rsidR="006E6746" w:rsidRPr="003C2D74" w:rsidRDefault="006E6746" w:rsidP="006E674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D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Инструкция</w:t>
      </w:r>
      <w:r w:rsidRPr="003C2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№_________</w:t>
      </w:r>
    </w:p>
    <w:p w:rsidR="006E6746" w:rsidRPr="003C2D74" w:rsidRDefault="006E6746" w:rsidP="006E6746">
      <w:pPr>
        <w:pStyle w:val="a9"/>
        <w:snapToGrid w:val="0"/>
        <w:spacing w:before="0" w:after="0" w:line="200" w:lineRule="atLeast"/>
        <w:jc w:val="center"/>
        <w:rPr>
          <w:rFonts w:eastAsia="Times New Roman"/>
          <w:b/>
          <w:sz w:val="28"/>
          <w:szCs w:val="28"/>
        </w:rPr>
      </w:pPr>
      <w:r w:rsidRPr="003C2D74">
        <w:rPr>
          <w:rFonts w:eastAsia="Times New Roman"/>
          <w:b/>
          <w:sz w:val="28"/>
          <w:szCs w:val="28"/>
        </w:rPr>
        <w:t xml:space="preserve">по ведению делопроизводства </w:t>
      </w:r>
      <w:proofErr w:type="gramStart"/>
      <w:r w:rsidRPr="003C2D74">
        <w:rPr>
          <w:rFonts w:eastAsia="Times New Roman"/>
          <w:b/>
          <w:sz w:val="28"/>
          <w:szCs w:val="28"/>
        </w:rPr>
        <w:t>в</w:t>
      </w:r>
      <w:proofErr w:type="gramEnd"/>
      <w:r w:rsidRPr="003C2D74">
        <w:rPr>
          <w:rFonts w:eastAsia="Times New Roman"/>
          <w:b/>
          <w:sz w:val="28"/>
          <w:szCs w:val="28"/>
        </w:rPr>
        <w:t xml:space="preserve"> </w:t>
      </w:r>
    </w:p>
    <w:p w:rsidR="006E6746" w:rsidRPr="003C2D74" w:rsidRDefault="006E6746" w:rsidP="006E6746">
      <w:pPr>
        <w:tabs>
          <w:tab w:val="left" w:pos="1276"/>
          <w:tab w:val="left" w:pos="1560"/>
        </w:tabs>
        <w:rPr>
          <w:rFonts w:ascii="Times New Roman" w:hAnsi="Times New Roman" w:cs="Times New Roman"/>
          <w:b/>
          <w:sz w:val="28"/>
          <w:szCs w:val="28"/>
        </w:rPr>
      </w:pPr>
      <w:r w:rsidRPr="003C2D74">
        <w:rPr>
          <w:rFonts w:ascii="Times New Roman" w:eastAsia="Times New Roman" w:hAnsi="Times New Roman" w:cs="Times New Roman"/>
          <w:b/>
          <w:sz w:val="28"/>
          <w:szCs w:val="28"/>
        </w:rPr>
        <w:t xml:space="preserve">МАДОУ </w:t>
      </w:r>
      <w:r w:rsidR="00ED1BAB">
        <w:rPr>
          <w:rFonts w:ascii="Times New Roman" w:hAnsi="Times New Roman" w:cs="Times New Roman"/>
          <w:b/>
          <w:sz w:val="28"/>
          <w:szCs w:val="28"/>
        </w:rPr>
        <w:t>«Детский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сад № </w:t>
      </w:r>
      <w:r w:rsidR="00516B29">
        <w:rPr>
          <w:rFonts w:ascii="Times New Roman" w:hAnsi="Times New Roman" w:cs="Times New Roman"/>
          <w:b/>
          <w:sz w:val="28"/>
          <w:szCs w:val="28"/>
        </w:rPr>
        <w:t>363</w:t>
      </w:r>
      <w:r w:rsidR="00ED1BAB" w:rsidRPr="003C2D74">
        <w:rPr>
          <w:rFonts w:ascii="Times New Roman" w:hAnsi="Times New Roman" w:cs="Times New Roman"/>
          <w:b/>
          <w:sz w:val="28"/>
          <w:szCs w:val="28"/>
        </w:rPr>
        <w:t>»</w:t>
      </w:r>
      <w:r w:rsidRPr="003C2D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6746" w:rsidRPr="003C2D74" w:rsidRDefault="006E6746" w:rsidP="006E6746">
      <w:pPr>
        <w:tabs>
          <w:tab w:val="left" w:pos="1276"/>
          <w:tab w:val="left" w:pos="1560"/>
        </w:tabs>
        <w:rPr>
          <w:rFonts w:ascii="Times New Roman" w:hAnsi="Times New Roman" w:cs="Times New Roman"/>
          <w:b/>
          <w:sz w:val="28"/>
          <w:szCs w:val="28"/>
        </w:rPr>
      </w:pPr>
    </w:p>
    <w:p w:rsidR="006E6746" w:rsidRPr="0016372D" w:rsidRDefault="006E6746" w:rsidP="006E6746">
      <w:pPr>
        <w:pStyle w:val="a9"/>
        <w:snapToGrid w:val="0"/>
        <w:spacing w:before="0" w:after="0" w:line="200" w:lineRule="atLeast"/>
        <w:jc w:val="center"/>
      </w:pPr>
    </w:p>
    <w:p w:rsidR="006E6746" w:rsidRPr="0016372D" w:rsidRDefault="006E6746" w:rsidP="006E6746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Общие положения</w:t>
      </w:r>
    </w:p>
    <w:p w:rsidR="006E6746" w:rsidRPr="0016372D" w:rsidRDefault="00ED1BAB" w:rsidP="006E6746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1.1. ​ Настоящая</w:t>
      </w:r>
      <w:r w:rsidR="006E674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Инструкции по ведению делопроизводства в МАДОУ «Детский сад №</w:t>
      </w:r>
      <w:r w:rsidR="00516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363</w:t>
      </w:r>
      <w:r w:rsidR="006E674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 вида» (далее – МАДОУ) разработана в целях рациональной организации документационного обеспечения деятельности </w:t>
      </w:r>
      <w:r w:rsidR="006E674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6E674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строгого соблюдения действующих нормативных документов в сфере документации и информации (далее – Инструкции).</w:t>
      </w:r>
    </w:p>
    <w:p w:rsidR="006E6746" w:rsidRPr="0016372D" w:rsidRDefault="006E6746" w:rsidP="006E6746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 Контроль ведения делопроизводства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заведующий, который дает указания по вопросам организации и ведения делопроизводства, обязательные для исполнения всеми службами, проверяет состояние делопроизводства и осуществляет обучение работников, ответственных за его ведение.</w:t>
      </w:r>
    </w:p>
    <w:p w:rsidR="006E6746" w:rsidRPr="0016372D" w:rsidRDefault="006E6746" w:rsidP="006E6746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 Ответственность за организацию делопроизводства, своевременное и качественное исполнение документов, их сохранность возлагается на заведующего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E6746" w:rsidRPr="0016372D" w:rsidRDefault="006E6746" w:rsidP="006E6746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 Непосредственное ведение делопроизводства в службах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FA4388" w:rsidRPr="00FA43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возлагается </w:t>
      </w:r>
      <w:r w:rsidR="00ED1BA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сотрудников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назначенных ответственными за эту работу, которые обеспечивают учет и прохождение документов в установленные сроки, информируют руководство о качестве их исполнения, знакомят сотрудников с нормативными и методическими документами по делопроизводству.</w:t>
      </w:r>
    </w:p>
    <w:p w:rsidR="006E6746" w:rsidRPr="0016372D" w:rsidRDefault="006E6746" w:rsidP="006E6746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  Работники, назначенные ответственными за ведение делопроизводства, несут ответственность за выполнение требований настоящей Инструкции, за сохранность находящихся у них служебных документов. Об утрате документов немедленно докладывают заведующему.</w:t>
      </w:r>
    </w:p>
    <w:p w:rsidR="006E6746" w:rsidRPr="0016372D" w:rsidRDefault="006E6746" w:rsidP="006E6746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  Инструкция распространяется как на традиционное делопроизводство, так и на организацию работы с документами, создаваемыми средствами электронно-вычислительной техники.</w:t>
      </w:r>
    </w:p>
    <w:p w:rsidR="006E6746" w:rsidRPr="0016372D" w:rsidRDefault="006E6746" w:rsidP="006E6746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  Выполнение утвержденной Инструкции обязательно для каждого сотрудника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МАДОУ </w:t>
      </w:r>
    </w:p>
    <w:p w:rsidR="006E6746" w:rsidRDefault="006E6746" w:rsidP="006E6746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  Порядок работы с письмами, заявлениями и жалобами сотрудников и родителей (законных представителей) определяется специальными инструкциями.</w:t>
      </w:r>
    </w:p>
    <w:p w:rsidR="006E6746" w:rsidRPr="0016372D" w:rsidRDefault="006E6746" w:rsidP="006E6746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6746" w:rsidRPr="0016372D" w:rsidRDefault="006E6746" w:rsidP="006E674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Документы, необходимые при управлении МАДОУ</w:t>
      </w:r>
      <w:r w:rsidR="00FA4388" w:rsidRPr="00FA43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A43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«Детский сад </w:t>
      </w:r>
      <w:r w:rsidRPr="0016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 </w:t>
      </w:r>
      <w:r w:rsidR="00516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363</w:t>
      </w:r>
      <w:r w:rsidR="00FA43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6E6746" w:rsidRPr="0016372D" w:rsidRDefault="006E6746" w:rsidP="006E6746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2.1.  При подготовке, согласовании, подписании и утверждении документов необходимо соблюдать требования, обеспечивающие юридическую силу документов и возможность их обработки с использованием средств электронно-вычислительной техники.</w:t>
      </w:r>
    </w:p>
    <w:p w:rsidR="006E6746" w:rsidRDefault="006E6746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2.2. Состав документов, образующихся в процессе деятельности, определяется: его компетенцией и функциями; кругом управленческих действий, порядком разрешения </w:t>
      </w:r>
    </w:p>
    <w:p w:rsidR="004A11E3" w:rsidRPr="0016372D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FA438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едино </w:t>
      </w:r>
      <w:proofErr w:type="gramStart"/>
      <w:r w:rsidR="00FA438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начальный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коллегиальный); характером взаимодействия между образовательными учреждениями и другими организациями. В состав документов </w:t>
      </w:r>
      <w:r w:rsidR="006E674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FA43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входят:</w:t>
      </w:r>
    </w:p>
    <w:p w:rsidR="004A11E3" w:rsidRPr="0016372D" w:rsidRDefault="007B7D7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</w:t>
      </w:r>
      <w:r w:rsidR="009A0ED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ые документы (Устав, договоры об образовании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Коллективный договор, </w:t>
      </w:r>
      <w:r w:rsidR="003C2D74">
        <w:rPr>
          <w:rFonts w:ascii="Times New Roman" w:eastAsia="Times New Roman" w:hAnsi="Times New Roman" w:cs="Times New Roman"/>
          <w:sz w:val="26"/>
          <w:szCs w:val="26"/>
          <w:lang w:eastAsia="ru-RU"/>
        </w:rPr>
        <w:t>ЛНА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должностные инструкции сотрудников, штатное расписание, правила внутреннего трудового распорядка, трудовые договоры и др.);</w:t>
      </w:r>
    </w:p>
    <w:p w:rsidR="004A11E3" w:rsidRPr="0016372D" w:rsidRDefault="007B7D7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распорядительные документы (приказы, инструкции, распоряжения и т. п.);</w:t>
      </w:r>
    </w:p>
    <w:p w:rsidR="004A11E3" w:rsidRPr="0016372D" w:rsidRDefault="007B7D7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информационно-справочные документы (протоколы, планы, отчеты, справки, акты, докладные и объяснительн</w:t>
      </w:r>
      <w:r w:rsidR="003C2D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ые записки, письма, телеграммы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др.).</w:t>
      </w:r>
      <w:proofErr w:type="gramEnd"/>
    </w:p>
    <w:p w:rsidR="004A11E3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Документы, как правило, оформляются на бланках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соответствующих Государственному стандарту РФ (ГОСТ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6.30-2003), должны содержать установленный комплект обязательных реквизитов при соответствующем их расположении.</w:t>
      </w:r>
    </w:p>
    <w:p w:rsidR="001308A6" w:rsidRPr="0016372D" w:rsidRDefault="001308A6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Особенности подготовки и оформления отдельных видов документов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3.1. Приказ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3.1.1.Приказ - пра</w:t>
      </w:r>
      <w:r w:rsidR="009A0ED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вовой акт, издаваемый заведующий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Он вступает в силу с момента подписания заведующий, если в тексте не указано другого срока. Подписанный приказ регистрируется.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Приказами оформляются решения нормативного характера по вопросам организации планирования, отчетности, учебно-воспитательного процесса, лечебно-профилактических мероприятий, физического развития, финансово-хозяйственной деятельности, внешнеэкономической деятельности, а также по оперативным, организационным, кадровым и другим вопросам внутренней работы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Проекты приказов подготавливают </w:t>
      </w:r>
      <w:r w:rsidR="008552B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работники, назначенные </w:t>
      </w:r>
      <w:proofErr w:type="gramStart"/>
      <w:r w:rsidR="008552B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ответственными</w:t>
      </w:r>
      <w:proofErr w:type="gramEnd"/>
      <w:r w:rsidR="008552B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ведение делопроизводства на основании поручения</w:t>
      </w:r>
      <w:r w:rsidR="009A0ED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заведующ</w:t>
      </w:r>
      <w:r w:rsidR="008552B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либо в инициативном порядке. 3.1.2.  Датой приказа является дата его подписания.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 Приказы по основной (административной и финансово-хозяйственной) деятельности, по личному составу, о зачислении и отчислении воспитанников, формируются и нумеруются отдельно в пределах календарного года.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3.1.4.  Копии приказов или их размноженные экземпляры заверяют печатью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617B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направляют по адресам в соответствии с указателем рассылки, который составляет и подписывает исполнитель.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3.1.5.  Приказ имеет следующие реквизиты: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учреждения;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вида документа;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дату и номер документа;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заголовок к документу;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текст документа;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визы;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отметку о приложении.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3.1.6.Наименование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617B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указывается в полной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 - Муниципальное автономное до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школьное образовательное учреждение «Детский сад №</w:t>
      </w:r>
      <w:r w:rsidR="00516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363</w:t>
      </w:r>
      <w:r w:rsidR="00EF72F2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</w:t>
      </w:r>
      <w:r w:rsidR="009A0ED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F4030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Приволжского</w:t>
      </w:r>
      <w:r w:rsidR="00EF72F2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="00ED1BA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г. Казани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Печатают центрированным способом (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конец каждой строки реквизита равно удалены от границ зоны расположения реквизитов).</w:t>
      </w:r>
    </w:p>
    <w:p w:rsidR="00A32A2D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3.1.7. Наименование вида документа - "П</w:t>
      </w:r>
      <w:r w:rsidR="009A0ED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риказ</w:t>
      </w:r>
      <w:r w:rsidR="009F330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 (после номера приказа использовать литер «ЛС»)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E67CA" w:rsidRPr="0016372D" w:rsidRDefault="007E67CA" w:rsidP="009F3300">
      <w:pPr>
        <w:jc w:val="both"/>
        <w:rPr>
          <w:rFonts w:ascii="Times New Roman" w:hAnsi="Times New Roman" w:cs="Times New Roman"/>
          <w:sz w:val="26"/>
          <w:szCs w:val="26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Pr="0016372D">
        <w:rPr>
          <w:rFonts w:ascii="Times New Roman" w:hAnsi="Times New Roman" w:cs="Times New Roman"/>
          <w:sz w:val="26"/>
          <w:szCs w:val="26"/>
        </w:rPr>
        <w:t xml:space="preserve">при оформлении приказов по личному составу в работе </w:t>
      </w:r>
      <w:r w:rsidR="009F1C36" w:rsidRPr="0016372D">
        <w:rPr>
          <w:rFonts w:ascii="Times New Roman" w:hAnsi="Times New Roman" w:cs="Times New Roman"/>
          <w:sz w:val="26"/>
          <w:szCs w:val="26"/>
        </w:rPr>
        <w:t>используют</w:t>
      </w:r>
      <w:r w:rsidRPr="0016372D">
        <w:rPr>
          <w:rFonts w:ascii="Times New Roman" w:hAnsi="Times New Roman" w:cs="Times New Roman"/>
          <w:sz w:val="26"/>
          <w:szCs w:val="26"/>
        </w:rPr>
        <w:t xml:space="preserve"> унифицированные формы, утвержденные Постановлением Госкомстатом России от 05.01.2004 № 1 «Об утверждении форм первичной учетной документации по учету труда и его оплаты» согласно перечню: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505"/>
        <w:gridCol w:w="709"/>
      </w:tblGrid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br/>
              <w:t>формы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формы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Формат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Т-1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Приказ (распоряжение) о приеме работника на работу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Т-1а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(распоряжение) о приеме работников на работу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Т-2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Личная карточка работника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Т-3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Штатное расписание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Т-5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r w:rsidR="00ED1BAB" w:rsidRPr="0016372D">
              <w:rPr>
                <w:rFonts w:ascii="Times New Roman" w:hAnsi="Times New Roman" w:cs="Times New Roman"/>
                <w:sz w:val="26"/>
                <w:szCs w:val="26"/>
              </w:rPr>
              <w:t>распоряжение) о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ED1BAB" w:rsidRPr="0016372D">
              <w:rPr>
                <w:rFonts w:ascii="Times New Roman" w:hAnsi="Times New Roman" w:cs="Times New Roman"/>
                <w:sz w:val="26"/>
                <w:szCs w:val="26"/>
              </w:rPr>
              <w:t>переводе работника на</w:t>
            </w:r>
            <w:r w:rsidR="004845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другую работу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Т-5а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r w:rsidR="00ED1BAB" w:rsidRPr="0016372D">
              <w:rPr>
                <w:rFonts w:ascii="Times New Roman" w:hAnsi="Times New Roman" w:cs="Times New Roman"/>
                <w:sz w:val="26"/>
                <w:szCs w:val="26"/>
              </w:rPr>
              <w:t>распоряжение) о переводе работников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 на</w:t>
            </w:r>
            <w:r w:rsidR="004845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другую работу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Т-6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r w:rsidR="00ED1BAB" w:rsidRPr="0016372D">
              <w:rPr>
                <w:rFonts w:ascii="Times New Roman" w:hAnsi="Times New Roman" w:cs="Times New Roman"/>
                <w:sz w:val="26"/>
                <w:szCs w:val="26"/>
              </w:rPr>
              <w:t>распоряжение) о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ED1BAB" w:rsidRPr="0016372D">
              <w:rPr>
                <w:rFonts w:ascii="Times New Roman" w:hAnsi="Times New Roman" w:cs="Times New Roman"/>
                <w:sz w:val="26"/>
                <w:szCs w:val="26"/>
              </w:rPr>
              <w:t>предоставлении отпуска</w:t>
            </w:r>
            <w:r w:rsidR="004845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работнику   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Т-6а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r w:rsidR="00ED1BAB" w:rsidRPr="0016372D">
              <w:rPr>
                <w:rFonts w:ascii="Times New Roman" w:hAnsi="Times New Roman" w:cs="Times New Roman"/>
                <w:sz w:val="26"/>
                <w:szCs w:val="26"/>
              </w:rPr>
              <w:t>распоряжение) о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 предоставлении   отпуска</w:t>
            </w:r>
            <w:r w:rsidR="004845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работникам  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Т-7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График отпусков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Т-8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C46C65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r w:rsidR="00ED1BAB" w:rsidRPr="0016372D">
              <w:rPr>
                <w:rFonts w:ascii="Times New Roman" w:hAnsi="Times New Roman" w:cs="Times New Roman"/>
                <w:sz w:val="26"/>
                <w:szCs w:val="26"/>
              </w:rPr>
              <w:t>распоряжение) о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 прекращении   действия</w:t>
            </w:r>
            <w:r w:rsidR="004845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трудового договора (контракта) с работником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Т-8а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C46C65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r w:rsidR="00ED1BAB" w:rsidRPr="0016372D">
              <w:rPr>
                <w:rFonts w:ascii="Times New Roman" w:hAnsi="Times New Roman" w:cs="Times New Roman"/>
                <w:sz w:val="26"/>
                <w:szCs w:val="26"/>
              </w:rPr>
              <w:t>распоряжение) о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 прекращении    действия</w:t>
            </w:r>
            <w:r w:rsidR="004845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трудового договора (контракта) с работниками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Т-9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r w:rsidR="00ED1BAB" w:rsidRPr="0016372D">
              <w:rPr>
                <w:rFonts w:ascii="Times New Roman" w:hAnsi="Times New Roman" w:cs="Times New Roman"/>
                <w:sz w:val="26"/>
                <w:szCs w:val="26"/>
              </w:rPr>
              <w:t>распоряжение) о направлении работника в</w:t>
            </w:r>
            <w:r w:rsidR="004845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командировку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Т-9а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Приказ (распоряжение) </w:t>
            </w:r>
            <w:r w:rsidR="00ED1BAB" w:rsidRPr="0016372D">
              <w:rPr>
                <w:rFonts w:ascii="Times New Roman" w:hAnsi="Times New Roman" w:cs="Times New Roman"/>
                <w:sz w:val="26"/>
                <w:szCs w:val="26"/>
              </w:rPr>
              <w:t>о направлении работников в</w:t>
            </w:r>
            <w:r w:rsidR="004845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командировку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Т-10а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Служебное </w:t>
            </w:r>
            <w:r w:rsidR="00ED1BAB" w:rsidRPr="0016372D">
              <w:rPr>
                <w:rFonts w:ascii="Times New Roman" w:hAnsi="Times New Roman" w:cs="Times New Roman"/>
                <w:sz w:val="26"/>
                <w:szCs w:val="26"/>
              </w:rPr>
              <w:t>задание для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направления в командировку и</w:t>
            </w:r>
            <w:r w:rsidR="004845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отчет о его выполнении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Т-11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Приказ (распоряжение) о поощрении работника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Т-11а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Приказ (распоряжение) о поощрении работников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</w:tbl>
    <w:p w:rsidR="009F1C36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4FC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4845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4FC9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(административной и финансово-хозяйственной) </w:t>
      </w:r>
      <w:r w:rsidR="00184F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деятельности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воспитанника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9F1C3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="009F1C3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детям)</w:t>
      </w:r>
      <w:r w:rsidR="009F330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9F1C3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спользовать литер </w:t>
      </w:r>
      <w:r w:rsidR="00184FC9">
        <w:rPr>
          <w:rFonts w:ascii="Times New Roman" w:eastAsia="Times New Roman" w:hAnsi="Times New Roman" w:cs="Times New Roman"/>
          <w:sz w:val="26"/>
          <w:szCs w:val="26"/>
          <w:lang w:eastAsia="ru-RU"/>
        </w:rPr>
        <w:t>«О» и</w:t>
      </w:r>
      <w:r w:rsidR="009F1C3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«Д» соответственно</w:t>
      </w:r>
      <w:r w:rsidR="009F330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3.1.8. Заголовок должен кратко и точно отражать содержание текста приказа. Заголовок, как правило, формулируется в предложном падеже, например: "О выплате работникам учреждения...".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Заголовок печатают шрифтом, без абзацного отступа, располагая на странице в левом верхнем углу. Заголовок, состоящий из двух и более строк, располагают на странице через один межстрочный интервал. Точку в конце заголовка не ставят.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3.1.9. Текст отделяется от заголовка двумя-тремя межстрочн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ыми интервалами, печатается 14</w:t>
      </w:r>
      <w:r w:rsidR="00A32A2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,12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кеглем через одинарный интервал текстового поля и выравнивается по левой и правой границам текстового поля. Первая строка абзаца начинается на расстоянии 1,25 см от левой границы текстового поля.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пр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иказа может состоять из двух частей: констатирующей (преамбулы) и распорядительной.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констатирующей части кратко излагаются цели и задачи, факты и события, послужившие основанием для издания приказа. Она может начинаться словами "В целях...", "В соответствии...", "Во исполнение..." и т. д. Если приказ издается на основании другого документа, то в констатирующей части указывают наименование этого документа в творительном падеже, его дату, номер и заголовок.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отдельных случаях констатирующей части может предшествовать преамбула из одного - двух предложений, в краткой форме отражающая суть приказа, но при этом не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дублирующая его заголовок. Обычно преамбулу используют для того, чтобы упростить и сократить формулировку заголовка.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Распорядительная часть отделяется от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констатирующей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словом </w:t>
      </w:r>
      <w:r w:rsidR="0062613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9A0ED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риказываю».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Распорядительная часть должна содержать перечисление предписываемых действий с указанием исполнителя каждого действия и сроков исполнения. Распорядительная часть может быть разделена на пункты и подпункты, которые нумеруют арабскими цифрами. Каждый пункт распорядительной части начинается с указания конкретного действия, выраженного глаголом в неопределенной форме. Действия однородного характера могут быть перечислены в одном пункте. В качестве исполнителей указываются службы или конкретные должностные лица. Последний пункт распорядительной части может содержать сведения о службе или должностном лице, на которое возложен контроль исполнения приказа.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приказ изменяет, отменяет или дополняет ранее изданный документ или какое-то его положение, то один из пунктов распорядительной части текста должен содержать ссылку на отменяемый документ (пункт документа) с указанием его даты, номера и заголовка. Текст пункта необходимо начинать словами "Признать утратившим силу...".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приказ не следует включать пункт "Приказ довести до сведения…". </w:t>
      </w:r>
      <w:r w:rsidR="00E7001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Должностные лица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сведения которых доводят приказ, перечисляются в указателе рассылки, который исполнитель готовит вместе с проектом приказа.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330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приказе под подписью должностного лица указывается гриф </w:t>
      </w:r>
      <w:r w:rsidR="00E7001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«С приказом ознакомле</w:t>
      </w:r>
      <w:proofErr w:type="gramStart"/>
      <w:r w:rsidR="00E7001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н(</w:t>
      </w:r>
      <w:proofErr w:type="gramEnd"/>
      <w:r w:rsidR="00E7001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ы)»</w:t>
      </w:r>
      <w:r w:rsidR="009F330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 с последующе</w:t>
      </w:r>
      <w:r w:rsidR="00BD33F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й подписью всех лиц, указанных в приказе.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3.1.10. Подпись включает в себя наименование должности, инициалы и фамилию лица, обладающего правом издания приказов, а также сигнатуру (личную подпись) последнего.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 подписывает заведующий, а в ее отсутствие - исполняющий обязанности заведующего.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3.1.11. Визы включают в себя полное наименование должностей визирующих, личные подписи, расшифровку подписей и дату.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3.1.12.Оформление подписи, визы и отметки о приложении производится в соответствии с пунктами Инструкции.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3.1.13. Выписка-копия определенной части подлинного документа. В выписке из приказа содержатся все реквизиты приказа до рас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порядительной части. Из распор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дительной части берут только ту информацию, которая необходима в каждом конкретном случае. Выписку з</w:t>
      </w:r>
      <w:r w:rsidR="00F62E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аверяют проставлением отметки «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</w:t>
      </w:r>
      <w:r w:rsidR="00F62E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я верна»</w:t>
      </w:r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подписью </w:t>
      </w:r>
      <w:proofErr w:type="gramStart"/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заверяющего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3.2. Положение. Правила. Инструкция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3.2.1.  </w:t>
      </w:r>
      <w:r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Положение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-документ,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устанавливающий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системно связанные между собой правила по вопр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сам, отнесенным к компетенции нескольких должностных лиц или служб </w:t>
      </w:r>
      <w:r w:rsidR="000A35B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3.2.2.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r w:rsidR="004A11E3"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Правила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документ, закрепляющий нормы и требования, обязательные для выполнения должностными лицами и службами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процессе повседневной деятельности.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3.2.3.  </w:t>
      </w:r>
      <w:r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Инструкция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документ, предписывающий порядок осуществления какой- либо деятельности или порядок применения отдельных положений нормативно-правовых актов в условиях функционирования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3.2.4.  Положения, правила и инструкции применяются в качестве самостоятельных организационно-распорядительных документов. Введение в действие указанных организационно-распорядительных документов осуществляется с утверждением их 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</w:t>
      </w:r>
      <w:r w:rsidR="00F62E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дующ</w:t>
      </w:r>
      <w:r w:rsidR="009F330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F62E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3.2.5.  Порядок подготовки проекта положения, правил и инструкций аналогичен общему порядку подготовки проектов нормативных актов.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3.2.6.  Решение о порядке принятия положений, правил, инструкций находится в ведении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3.2.7.  Утверждение оформляется в форме грифа утверждения или путем издания приказа об их утверждении.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3.2.8.  Датой положения (правил, инструкций) является дата его утверждения, если в содержании документа это не оговаривается в отдельном пункте.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3.2.9.Положение (правила, инструкция) печатается на бланке установленной формы шрифтом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Times</w:t>
      </w:r>
      <w:proofErr w:type="spellEnd"/>
      <w:r w:rsidR="004845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New</w:t>
      </w:r>
      <w:proofErr w:type="spellEnd"/>
      <w:r w:rsidR="004845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Roman</w:t>
      </w:r>
      <w:proofErr w:type="spellEnd"/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Cyr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14-м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,12-м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кеглем.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3.2.10.  Положение имеет следующие реквизиты: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учреждения;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вида документа;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дату утверждения и согласования документа;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заголовок к документу;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текст документа; 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отметку о приложении.</w:t>
      </w:r>
    </w:p>
    <w:p w:rsidR="00E778C3" w:rsidRPr="0016372D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3.2.11. ​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Правила, инструкция имеет следующие реквизиты: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вида документа;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дату документа утверждения и согласования документа;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номер документа;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заголовок к документу;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текст документа; 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подпись ознакомления с документом;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отметку о приложении.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3.2.12. Наименование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</w:t>
      </w:r>
      <w:r w:rsidR="00516B29">
        <w:rPr>
          <w:rFonts w:ascii="Times New Roman" w:eastAsia="Times New Roman" w:hAnsi="Times New Roman" w:cs="Times New Roman"/>
          <w:sz w:val="26"/>
          <w:szCs w:val="26"/>
          <w:lang w:eastAsia="ru-RU"/>
        </w:rPr>
        <w:t>363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указывается в полной форме по Уставу (Муниципальное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автономное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дошкольное образовател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ное учреждение «Детский сад № 242 </w:t>
      </w:r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комбинированно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вида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F4030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Приволжского</w:t>
      </w:r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="00ED1BA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г. Казани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печатается центрировано</w:t>
      </w:r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ксте допускается </w:t>
      </w:r>
      <w:proofErr w:type="gramStart"/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сокращенное</w:t>
      </w:r>
      <w:proofErr w:type="gramEnd"/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</w:t>
      </w:r>
      <w:r w:rsidR="00617B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«Детский сад 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617B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6B29">
        <w:rPr>
          <w:rFonts w:ascii="Times New Roman" w:eastAsia="Times New Roman" w:hAnsi="Times New Roman" w:cs="Times New Roman"/>
          <w:sz w:val="26"/>
          <w:szCs w:val="26"/>
          <w:lang w:eastAsia="ru-RU"/>
        </w:rPr>
        <w:t>363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(без к</w:t>
      </w:r>
      <w:r w:rsidR="00E934F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вычек) 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рационального использования бумажного ресурса.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3.2.13.  Наименование вида документа - "П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 - дополняется предлогом «О», «Об».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3.2.14.  Дата документа оформляется словесно-цифровым (число цифрами, месяц прописью (в родительном падеже), год цифрами с дополнением "г.", например, 25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г.) или цифровым (25.0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) способом.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3.2.15.  Заголовок к тексту положения формулируется в предложном падеже (отвечает на вопрос "о чем?"); заголовок к тексту правил формулируется в родительном падеже (отвечает на вопрос "чего?"); заголовок к тексту инструкции формулируется в родительном падеже (отвечает на вопрос "кого?").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3.2.16.  Текст документа излагается от третьего лица единственного ил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множе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ственного числа. В тексте используют слова "должен", "следует", "необходимо", "запрещается", "не допускается".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3.2.17.  Текст документа обычно открывается небольшой преамбулой или разделом "Общие положения", в которых указаны основания для разработки документа, его цель, область применения, ответственность за нарушение установленных правил и технологий и т. п.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3.2.18.  Текст документа положения (правил, инструкции) может быть разделен на главы, пункты и подпункты. Главы должны иметь названия. Их нумеруют римскими или арабскими цифрами. Нумерацию пунктов и подпунктов документа производят арабскими цифрами.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3.2.19.  Если документ изменяет, отменяет или дополняет ранее изданный документ или его отдельные положения, то об этом делается соответствующее примечание в заключительном пункте.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3.3. Протокол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3.3.1.  Протокол - документ, фиксирующий содержание совещательных меропр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ят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й и придающий юридическую силу принятым на них решениям.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3.3.2.  Протокол составляется на основании рабочих записей, произведенных во время совещаний, а также различных письменных материалов (тезисы докладов и выступлений, справки, проекты решений и др.).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3.3.3. Ведение записи во время заседания, сбор материалов и подготовка текста возлагается на секретаря коллегиального органа или сотрудников, готовивших вопросы к обсуждению.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3.3.3. Те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пр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отокола должен быть подготовлен не позднее чем через три дня с момента проведения совещания.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3.3.4.  Подлинники документов по вопросам, рассмотренным на заседании, направляются для подшивки в дело вместе с выпиской из протокола о принятых решениях.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3.3.5.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Про</w:t>
      </w:r>
      <w:r w:rsidR="00E934F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токол имеет следующие реквизиты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вида документа;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дату документа;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номер документа;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заголовок к документу;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текст документа;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подпись;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визы;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отметку о приложении.</w:t>
      </w:r>
    </w:p>
    <w:p w:rsidR="004A11E3" w:rsidRPr="0016372D" w:rsidRDefault="00432A9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3.3.6. Протокол печатают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формата А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шрифтом </w:t>
      </w:r>
      <w:proofErr w:type="spell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Times</w:t>
      </w:r>
      <w:proofErr w:type="spellEnd"/>
      <w:r w:rsidR="004845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New</w:t>
      </w:r>
      <w:proofErr w:type="spellEnd"/>
      <w:r w:rsidR="004845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Roman</w:t>
      </w:r>
      <w:proofErr w:type="spell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14-м</w:t>
      </w:r>
      <w:r w:rsidR="00F62E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,12-м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кеглем или пишут вручную.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реквизитов протокола производится с соблюдением нижеследующих правил: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3.3.7.  Наименование документа - "П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ротокол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 - печатается от границы верхнего поля бланка </w:t>
      </w:r>
      <w:r w:rsidR="00432A9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печатными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буквами, полужирным ш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рифтом.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3.3.8.  Заголовок к тексту протокола содержит </w:t>
      </w:r>
      <w:r w:rsidR="00C46C65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 протокольного мероприя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тия (совещание, заседание, собрание) и наименование коллегиального органа, работа которого протоколируется. Заголовок в протоколе отделяется от предыдущего реквизита двумя межстрочными интервалами и располагается центровано относительно реквизитов бланка.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3.3.9.  Дата протокола оформляется в соответствии с п. 3.1.11.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3.3.10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Те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пр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отокола печатается через один межстрочный интервал.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3.3.11.  Каждый раздел протокола нумеруется арабской цифрой.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3.3.12.  Текст протокола, как правило, состоит из двух частей -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вводной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основной.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3.3.13.  Вводная часть текста содержит сведения о председателе, секретаре, присутствующих, </w:t>
      </w:r>
      <w:r w:rsidR="00BF02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отсутствующих,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приглашенных и о повестке дня.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лиц, дополнительно приглашенных на совещание из числа сотрудников 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BF027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ДОУ, помимо фамилии и инициалов, указывают занимаемую должность, а для специалистов из других организаций - должность и название организации. </w:t>
      </w:r>
    </w:p>
    <w:p w:rsidR="004A11E3" w:rsidRPr="0016372D" w:rsidRDefault="00BF0272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 «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овестка дня»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располагаются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центрировано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после них ставится двоеточие. Вопросы повестки дня нумеруются. Каждый новый вопрос печатается от 1-го положения табулятора. Последовательность расположения вопросов определяется степенью их важности. Формулировка вопросов повестки дня начинается с предлогов "о", "об". Доклад (отчет, сообщение, информация), наименование должности, инициалы и фамилию докладчика пишут в родительном падеже. Не включать в повестку дня пункт "Разное". Каждый вопрос должен быть конкретизирован.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3.3.14. Основная часть текста состоит из разделов, соответствующих пунктам повестки дня протокольного мероприятия. Текст каждого раздела излагают в последовательности: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"С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лушали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ыступили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остановили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ешили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)". Эти слова печатают прописными буквами.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3.3.15. Перед словом "С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лушали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 ставится номер вопроса повестки дня, после</w:t>
      </w:r>
      <w:r w:rsidR="008C621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него - двоеточие. Фамилия докладчика печатается в именительном падеже от 1-го положения печатающего устройства. После фамилии ставятся инициалы, затем 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двоеточие, кавычки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8C62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ишется содержание доклада в форме прямой речи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кавычки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Основное содержание докладов и выступлений из</w:t>
      </w:r>
      <w:r w:rsidR="005D51A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лагается в тексте протокола </w:t>
      </w:r>
      <w:proofErr w:type="spellStart"/>
      <w:r w:rsidR="005D51A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тези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Полные тексты выступлений (докладов), заверенные подписью соответствующих лиц, прилагаются к протоколу. В последнем случае в протоколе делается сноска: "Текст выступления прилагается" (в протоколе без кавычек).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Обсуждению доклада могут предшествовать вопросы к докладчику, которые вместе с ответами включают в раздел "С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лушали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". Перед записью каждого вопроса указываются инициалы, фамилия и должность его автора и ставится 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двоеточие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Содержание вопроса записывается в форме прямой речи. Перед формулировкой ответа пишется слово "Ответ" (в протоколе без кавычек), ставится 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двоеточие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записывается ответ в форме прямой речи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кавычках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 обсуждения доклада отражается в разделе "В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ыступили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". После слова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"выступили"</w:t>
      </w:r>
      <w:r w:rsidR="000A3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 двоеточие. Фамилию выступ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ающего пишут в именительном пад</w:t>
      </w:r>
      <w:r w:rsidR="00BF027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от 1-го положения печатающего устройства, за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 указываются инициалы и долж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ность выступающего, ставится тире и со строчной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буквы печатается содержание вы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ступления в форме косвенной речи.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Принятые решения содержатся в разделе "П</w:t>
      </w:r>
      <w:r w:rsidR="005D51A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остановили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</w:t>
      </w:r>
      <w:r w:rsidR="005D51A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ешили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)". Если решений несколько, они нумеруются арабскими цифрами с точкой. Каждое решение сопровождается указанием должности, фамилии и инициалов ответственного за его выполнение и срока исполнения.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3.3.16. Постановление (решение) протокольного мероприятия излагается в тексте протокола полностью. Содержание особого мнения, высказанного при выработке по​ становления (решения), фиксируется в тексте после соответствующего постановления (решения). Здесь же приводят результаты голосования при необходимости.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постановляющей части текста протокола может с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одержаться пункт о принятии</w:t>
      </w:r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какого-либо документа. В этом случае 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принятый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 прилагается к протоколу, в котором приводится ссылка на его номер и дату.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3.3.17.Существуют полная, сокращенная и краткая формы протоколов. Сокращенная и кр</w:t>
      </w:r>
      <w:r w:rsidR="005D51A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аткая формы протоколов применяе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тся, когда не требуется подробной записи хода обсуждения вопросов.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3.3.18.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В сокращенных протоколах после списка присутствующих или приглашенных указывается название доклада. Последняя строка названия доклада подчеркивается. Под чертой в скобках печатаются фамилии выступающих в порядке их выступления. Название каждого доклада заканчивается протокольным решением или постановлением.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3.3.19.  В протоколе краткой формы указываются только рассмотренные вопросы и принятые решения.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3.3.20.  Протокол подписывается председателем и секретарем. Датой протокола является дата протокольного мероприятия.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3.3.21.  Протоколам присваиваются порядковые номера в пределах учебного года отдельно по каждой группе протоколов: протоколы общих собраний 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заседаний педагогического совета, родительских собраний и др. 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3.3.22. Номера решений, принятых на заседаниях, состоят из номера протокола, номера рассматриваемого вопроса в повестке дня и порядкового номера решения в пределах вопроса.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номерам протоколов и решений можно прибавлять литер согласно поисковой системе, принятой в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Копии протоколов при необходимости рассылаю</w:t>
      </w:r>
      <w:r w:rsidR="003502D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 заинтересованным организациям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должностным лицам в соответствии с указателем рассылки. Указатель составляет и подписывает ответственный исполнитель </w:t>
      </w:r>
      <w:r w:rsidR="003502D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службы, готовивший рассмотрени</w:t>
      </w:r>
      <w:r w:rsidR="00D6644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вопроса. Копии протоколов заверяют печатью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3.3.23. Решения протокольных мероприятий доводят до исполнителей в виде выписок из протоколов. Выписка из протокола содержит следующие реквизиты: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учреждения;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вида документа ("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Выписка из протокола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");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дату документа;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номер документа;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заголовок к документу;</w:t>
      </w:r>
    </w:p>
    <w:p w:rsidR="00E778C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-вводную часть текста протокола: "Председатель"</w:t>
      </w:r>
      <w:r w:rsidR="000A3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"Секретарь", "Присутствовали",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"Приглашенные", "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Повестка дня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основную часть текста протокола: "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Слушали", "Постановили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", "Голосова</w:t>
      </w:r>
      <w:r w:rsidR="00D6644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ли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подпись (без личных подписей, так как выписки, как правило, заверяются только подписью секретаря);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отметку о 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заверении копии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Выписка из протокола заверяется печатью </w:t>
      </w:r>
      <w:r w:rsidR="00ED1BA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3.4. Служебные письма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3.4.1.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Служебные письма могут быть инициативными и ответными. Все служебные письма, высылаемые за пределы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A734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считаются исходящими. Служебные письма, поступающие в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A734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входящие. Служеб</w:t>
      </w:r>
      <w:r w:rsidR="00D6644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ные письма (служебные записки),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циркулирующие между должностными лицами и службами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считаются внутренними.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3.4.2.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Срок исполнения ответного письма устанавливается: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сообразно с указанием, содержащимся в документе (письме и т. п.), на который дают ответ настоящим письмом;</w:t>
      </w:r>
    </w:p>
    <w:p w:rsidR="004A11E3" w:rsidRPr="0016372D" w:rsidRDefault="00D6644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резолюцией руководителя на документе.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остальных случаях срок ответа на служебное пи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сьмо устанавливается заведую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щий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(но при этом он не может превышать 30 дней с момента получения документа учреждением.</w:t>
      </w:r>
      <w:proofErr w:type="gramEnd"/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3.4.3.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Сроки подготовки инициативных писем определяются заведующим.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3.4.4.  Служебные письма печатаются на титульных бланках </w:t>
      </w:r>
      <w:r w:rsidR="00130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писем установленного образца или пишутся вручную (внутренние). 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Те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сл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ужебного письма, как правило, должен касаться одного вопроса или нескольких вопросов, если они взаимосвязаны.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сл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ужебного письма излагается:</w:t>
      </w:r>
    </w:p>
    <w:p w:rsidR="004A11E3" w:rsidRPr="0016372D" w:rsidRDefault="00D6644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1-го лица множественного числа, например: "Просим направить...", "Направляем на рассмотрение...";</w:t>
      </w:r>
    </w:p>
    <w:p w:rsidR="004A11E3" w:rsidRPr="0016372D" w:rsidRDefault="00D6644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3-го лица единственного числа, допустим: "Руководство учреждения считает...", "Совет педагогов учреждения рассмотрел..." и т. п.;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 1-го лица единственного числа: "Прошу...", "Направляю..." и т. п.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  Те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сл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ужебного письма обычно состоит из двух частей. В первой части излагаются мотивы письменного обращения (в необходимых случаях - со ссылкой на соответствующие нормативно-правовые и организационно-распорядительные документы). Во второй части, начинающейся с абзаца, излагается суть обращения - просьба, сообщение какой-либо информации, сопроводительный текст и т. п. В необходимых случаях служебное письмо можно завершить краткими выводами.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  Тексты ответных писем должны точно соответствовать заданиям, зафиксированным в резолюции руководителя.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Датой служебного письма во всех случаях является дата его подписания. При наличии приложений к служебному письму об этом делается соответствующая ссылка в заключительном абзаце текста.</w:t>
      </w:r>
    </w:p>
    <w:p w:rsidR="009F1C36" w:rsidRPr="0016372D" w:rsidRDefault="009F1C36" w:rsidP="009F3300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t>3.5. Телефонограмма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</w:t>
      </w:r>
      <w:r w:rsidR="00A66E7F" w:rsidRPr="0016372D"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.1. Телефонограмма включает следующие реквизиты: наименование учреждения, адрес, дату, индекс, текст, подпись, отметки о времени передачи и указание должностей и фамилий (или только фамилий) лиц, принявших и передавших телефонограмму. В случае отсутствия бланков для телефонограмм применяются листы бумаги формата А</w:t>
      </w:r>
      <w:proofErr w:type="gramStart"/>
      <w:r w:rsidRPr="0016372D">
        <w:rPr>
          <w:color w:val="000000"/>
          <w:sz w:val="26"/>
          <w:szCs w:val="26"/>
        </w:rPr>
        <w:t>4</w:t>
      </w:r>
      <w:proofErr w:type="gramEnd"/>
      <w:r w:rsidRPr="0016372D">
        <w:rPr>
          <w:color w:val="000000"/>
          <w:sz w:val="26"/>
          <w:szCs w:val="26"/>
        </w:rPr>
        <w:t>. Телефонограммы составляются в одном экземпляре, подписываются руководителем или непосредственным исполнителем.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Текст не должен включать более 50 слов. Телефонограмма должна быть датирована и подписана лицом, от имени которого она передается.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</w:t>
      </w:r>
      <w:r w:rsidR="009F1C36" w:rsidRPr="0016372D">
        <w:rPr>
          <w:color w:val="000000"/>
          <w:sz w:val="26"/>
          <w:szCs w:val="26"/>
        </w:rPr>
        <w:t>.5.2. Телефонограмма передается нескольким адресатам по прилагаемому списку адресатов и номеров телефонов.</w:t>
      </w:r>
    </w:p>
    <w:p w:rsidR="009F1C36" w:rsidRPr="0016372D" w:rsidRDefault="00A66E7F" w:rsidP="009F3300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t>3.6</w:t>
      </w:r>
      <w:r w:rsidR="009F1C36" w:rsidRPr="0016372D">
        <w:rPr>
          <w:rStyle w:val="a4"/>
          <w:i/>
          <w:color w:val="000000"/>
          <w:sz w:val="26"/>
          <w:szCs w:val="26"/>
        </w:rPr>
        <w:t>. Заявление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3.6</w:t>
      </w:r>
      <w:r w:rsidR="009F1C36" w:rsidRPr="0016372D">
        <w:rPr>
          <w:color w:val="000000"/>
          <w:sz w:val="26"/>
          <w:szCs w:val="26"/>
        </w:rPr>
        <w:t>.1. Заявление — это официальное сообщение в письменной форме. Оно содержит чаще всего предложение, жалобу или просьбу какого-либо человека, адресованные или организации, или должностному лицу.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Заявление оформляется на стандартных листах бумаги формата A4.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3.6.</w:t>
      </w:r>
      <w:r w:rsidR="009F1C36" w:rsidRPr="0016372D">
        <w:rPr>
          <w:color w:val="000000"/>
          <w:sz w:val="26"/>
          <w:szCs w:val="26"/>
        </w:rPr>
        <w:t xml:space="preserve">2. </w:t>
      </w:r>
      <w:proofErr w:type="gramStart"/>
      <w:r w:rsidR="009F1C36" w:rsidRPr="0016372D">
        <w:rPr>
          <w:color w:val="000000"/>
          <w:sz w:val="26"/>
          <w:szCs w:val="26"/>
        </w:rPr>
        <w:t xml:space="preserve">Заявление включает: адресат, которому направляется заявление, </w:t>
      </w:r>
      <w:r w:rsidRPr="0016372D">
        <w:rPr>
          <w:color w:val="000000"/>
          <w:sz w:val="26"/>
          <w:szCs w:val="26"/>
        </w:rPr>
        <w:t xml:space="preserve">должность, </w:t>
      </w:r>
      <w:r w:rsidR="00A32A2D" w:rsidRPr="0016372D">
        <w:rPr>
          <w:color w:val="000000"/>
          <w:sz w:val="26"/>
          <w:szCs w:val="26"/>
        </w:rPr>
        <w:t>полностью</w:t>
      </w:r>
      <w:r w:rsidR="000C5587">
        <w:rPr>
          <w:color w:val="000000"/>
          <w:sz w:val="26"/>
          <w:szCs w:val="26"/>
        </w:rPr>
        <w:t xml:space="preserve"> </w:t>
      </w:r>
      <w:r w:rsidR="00A32A2D" w:rsidRPr="0016372D">
        <w:rPr>
          <w:color w:val="000000"/>
          <w:sz w:val="26"/>
          <w:szCs w:val="26"/>
        </w:rPr>
        <w:t>-</w:t>
      </w:r>
      <w:r w:rsidR="000C5587">
        <w:rPr>
          <w:color w:val="000000"/>
          <w:sz w:val="26"/>
          <w:szCs w:val="26"/>
        </w:rPr>
        <w:t xml:space="preserve"> </w:t>
      </w:r>
      <w:r w:rsidR="009F1C36" w:rsidRPr="0016372D">
        <w:rPr>
          <w:color w:val="000000"/>
          <w:sz w:val="26"/>
          <w:szCs w:val="26"/>
        </w:rPr>
        <w:t>фамилию, имя, отчество автора заявления, наименование документа, точное изложение просьбы, предложения, опись прилагаемых к заявлению документов, дата, подпись.</w:t>
      </w:r>
      <w:proofErr w:type="gramEnd"/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3.6.</w:t>
      </w:r>
      <w:r w:rsidR="009F1C36" w:rsidRPr="0016372D">
        <w:rPr>
          <w:color w:val="000000"/>
          <w:sz w:val="26"/>
          <w:szCs w:val="26"/>
        </w:rPr>
        <w:t>.3. В заявлении используется, как правило, официально-деловая лексика, в некоторых заявлениях допускается употребление публицистической лексики.</w:t>
      </w:r>
    </w:p>
    <w:p w:rsidR="009F1C36" w:rsidRPr="0016372D" w:rsidRDefault="00A66E7F" w:rsidP="009F3300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t>3.7</w:t>
      </w:r>
      <w:r w:rsidR="009F1C36" w:rsidRPr="0016372D">
        <w:rPr>
          <w:rStyle w:val="a4"/>
          <w:i/>
          <w:color w:val="000000"/>
          <w:sz w:val="26"/>
          <w:szCs w:val="26"/>
        </w:rPr>
        <w:t>. Записка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3.7</w:t>
      </w:r>
      <w:r w:rsidR="009F1C36" w:rsidRPr="0016372D">
        <w:rPr>
          <w:color w:val="000000"/>
          <w:sz w:val="26"/>
          <w:szCs w:val="26"/>
        </w:rPr>
        <w:t>.1.Записка (аналитическая, докладная, служебная, объяснительная) – документ, адресованный руководителю данного или вышестоящего учреждения и содержащий обстоятельное изложение какого-либо вопроса с выводами и предложениями составителя.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3.7</w:t>
      </w:r>
      <w:r w:rsidR="009F1C36" w:rsidRPr="0016372D">
        <w:rPr>
          <w:color w:val="000000"/>
          <w:sz w:val="26"/>
          <w:szCs w:val="26"/>
        </w:rPr>
        <w:t>.2. Докладная записка составляется как по личной инициативе автора (работника), так и по указанию (письменному или устному) руководителя.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3.7</w:t>
      </w:r>
      <w:r w:rsidR="009F1C36" w:rsidRPr="0016372D">
        <w:rPr>
          <w:color w:val="000000"/>
          <w:sz w:val="26"/>
          <w:szCs w:val="26"/>
        </w:rPr>
        <w:t>.3. Записка составляется на бумажном носителе или в электронном виде.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Оформление записки зависит от адресата. При составлении докладной записки, адресованной руководителю учреждения в рамках учреждения, она считается внутренней и оформляется на стандартных листах бумаги формата A4. Если записка адресуется за пределы учреждения, то ее оформляют на бланке, и она называется внешней.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Внешняя записка должна содержать следующие реквизиты: наименование учреждения, вид документа, дата документа, регистрационный номер, место составления, название документа (заголовок к тексту), если текст более 4 — 5 строк, адресат (ы), текст, подпись руководителя учреждения.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proofErr w:type="gramStart"/>
      <w:r w:rsidRPr="0016372D">
        <w:rPr>
          <w:color w:val="000000"/>
          <w:sz w:val="26"/>
          <w:szCs w:val="26"/>
        </w:rPr>
        <w:t>Внутренняя записка должна содержать следующие реквизиты: вид документа, дата документа, название документа (заголовок к тексту), если текст более 4 — 5 строк; адресат (ы), текст, подпись (с указанием должности, фамилии, инициалов).</w:t>
      </w:r>
      <w:proofErr w:type="gramEnd"/>
      <w:r w:rsidRPr="0016372D">
        <w:rPr>
          <w:color w:val="000000"/>
          <w:sz w:val="26"/>
          <w:szCs w:val="26"/>
        </w:rPr>
        <w:t xml:space="preserve"> Подписывает внутреннюю докладную записку составитель.</w:t>
      </w:r>
    </w:p>
    <w:p w:rsidR="009F1C36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3.7</w:t>
      </w:r>
      <w:r w:rsidR="009F1C36" w:rsidRPr="0016372D">
        <w:rPr>
          <w:color w:val="000000"/>
          <w:sz w:val="26"/>
          <w:szCs w:val="26"/>
        </w:rPr>
        <w:t>.4. Разновидностью докладной записки являются представления. Они используются при документировании кадровой деятельности и составляются руководителем или заместителем руководителя. Представления составляют в случаях поощрения работников, наложения взысканий, проведения аттестации.</w:t>
      </w:r>
    </w:p>
    <w:p w:rsidR="00493FF5" w:rsidRDefault="00493FF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493FF5" w:rsidRPr="0016372D" w:rsidRDefault="00493FF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9F1C36" w:rsidRPr="0016372D" w:rsidRDefault="00A66E7F" w:rsidP="009F3300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lastRenderedPageBreak/>
        <w:t>3</w:t>
      </w:r>
      <w:r w:rsidR="009F1C36" w:rsidRPr="0016372D">
        <w:rPr>
          <w:rStyle w:val="a4"/>
          <w:i/>
          <w:color w:val="000000"/>
          <w:sz w:val="26"/>
          <w:szCs w:val="26"/>
        </w:rPr>
        <w:t>.</w:t>
      </w:r>
      <w:r w:rsidRPr="0016372D">
        <w:rPr>
          <w:rStyle w:val="a4"/>
          <w:i/>
          <w:color w:val="000000"/>
          <w:sz w:val="26"/>
          <w:szCs w:val="26"/>
        </w:rPr>
        <w:t>8</w:t>
      </w:r>
      <w:r w:rsidR="009F1C36" w:rsidRPr="0016372D">
        <w:rPr>
          <w:rStyle w:val="a4"/>
          <w:i/>
          <w:color w:val="000000"/>
          <w:sz w:val="26"/>
          <w:szCs w:val="26"/>
        </w:rPr>
        <w:t>. Акт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3.8</w:t>
      </w:r>
      <w:r w:rsidR="009F1C36" w:rsidRPr="0016372D">
        <w:rPr>
          <w:color w:val="000000"/>
          <w:sz w:val="26"/>
          <w:szCs w:val="26"/>
        </w:rPr>
        <w:t>.1. Акт – документ, составленный и подписанный несколькими лицами и подтверждающий установленные факты и события.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Акты составляются по результатам ревизии финансово-хозяйственной деятельности, приема — передачи дел, проверки наличия, инвентаризации и др.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Акт составляется </w:t>
      </w:r>
      <w:proofErr w:type="spellStart"/>
      <w:r w:rsidRPr="0016372D">
        <w:rPr>
          <w:color w:val="000000"/>
          <w:sz w:val="26"/>
          <w:szCs w:val="26"/>
        </w:rPr>
        <w:t>комиссионно</w:t>
      </w:r>
      <w:proofErr w:type="spellEnd"/>
      <w:r w:rsidRPr="0016372D">
        <w:rPr>
          <w:color w:val="000000"/>
          <w:sz w:val="26"/>
          <w:szCs w:val="26"/>
        </w:rPr>
        <w:t xml:space="preserve"> (не менее двух составителей) или специально уполномоченным должностным лицом.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</w:t>
      </w:r>
      <w:r w:rsidR="009F1C36" w:rsidRPr="0016372D">
        <w:rPr>
          <w:color w:val="000000"/>
          <w:sz w:val="26"/>
          <w:szCs w:val="26"/>
        </w:rPr>
        <w:t xml:space="preserve">.8.2. Акт оформляется на стандартных листах бумаги шрифтом </w:t>
      </w:r>
      <w:proofErr w:type="spellStart"/>
      <w:r w:rsidR="009F1C36" w:rsidRPr="0016372D">
        <w:rPr>
          <w:color w:val="000000"/>
          <w:sz w:val="26"/>
          <w:szCs w:val="26"/>
        </w:rPr>
        <w:t>Times</w:t>
      </w:r>
      <w:proofErr w:type="spellEnd"/>
      <w:r w:rsidR="000C5587">
        <w:rPr>
          <w:color w:val="000000"/>
          <w:sz w:val="26"/>
          <w:szCs w:val="26"/>
        </w:rPr>
        <w:t xml:space="preserve"> </w:t>
      </w:r>
      <w:proofErr w:type="spellStart"/>
      <w:r w:rsidR="009F1C36" w:rsidRPr="0016372D">
        <w:rPr>
          <w:color w:val="000000"/>
          <w:sz w:val="26"/>
          <w:szCs w:val="26"/>
        </w:rPr>
        <w:t>New</w:t>
      </w:r>
      <w:proofErr w:type="spellEnd"/>
      <w:r w:rsidR="000C5587">
        <w:rPr>
          <w:color w:val="000000"/>
          <w:sz w:val="26"/>
          <w:szCs w:val="26"/>
        </w:rPr>
        <w:t xml:space="preserve"> </w:t>
      </w:r>
      <w:proofErr w:type="spellStart"/>
      <w:r w:rsidR="009F1C36" w:rsidRPr="0016372D">
        <w:rPr>
          <w:color w:val="000000"/>
          <w:sz w:val="26"/>
          <w:szCs w:val="26"/>
        </w:rPr>
        <w:t>Roman</w:t>
      </w:r>
      <w:proofErr w:type="spellEnd"/>
      <w:r w:rsidR="009F1C36" w:rsidRPr="0016372D">
        <w:rPr>
          <w:color w:val="000000"/>
          <w:sz w:val="26"/>
          <w:szCs w:val="26"/>
        </w:rPr>
        <w:t>  (</w:t>
      </w:r>
      <w:proofErr w:type="spellStart"/>
      <w:r w:rsidR="009F1C36" w:rsidRPr="0016372D">
        <w:rPr>
          <w:color w:val="000000"/>
          <w:sz w:val="26"/>
          <w:szCs w:val="26"/>
        </w:rPr>
        <w:t>Cyr</w:t>
      </w:r>
      <w:proofErr w:type="spellEnd"/>
      <w:r w:rsidR="009F1C36" w:rsidRPr="0016372D">
        <w:rPr>
          <w:color w:val="000000"/>
          <w:sz w:val="26"/>
          <w:szCs w:val="26"/>
        </w:rPr>
        <w:t>)  размером № 14 и имеет  следующие реквизиты.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Гриф утверждения</w:t>
      </w:r>
      <w:r w:rsidRPr="0016372D">
        <w:rPr>
          <w:color w:val="000000"/>
          <w:sz w:val="26"/>
          <w:szCs w:val="26"/>
        </w:rPr>
        <w:t xml:space="preserve"> включает слово «утверждаю», которое печатается прописными буквами, без кавычек, наименование должности лица, утверждающего акт, личную подпись, ее расшифровку и дату.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Слово «утверждаю», наименование должности лица, утвердившего документ, расшифровка подписи и дата разделяются 1,5 межстрочными интервалами.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Наименование вида документа</w:t>
      </w:r>
      <w:r w:rsidRPr="0016372D">
        <w:rPr>
          <w:color w:val="000000"/>
          <w:sz w:val="26"/>
          <w:szCs w:val="26"/>
        </w:rPr>
        <w:t xml:space="preserve"> – акт. Наименование вида </w:t>
      </w:r>
      <w:r w:rsidR="00ED1BAB" w:rsidRPr="0016372D">
        <w:rPr>
          <w:color w:val="000000"/>
          <w:sz w:val="26"/>
          <w:szCs w:val="26"/>
        </w:rPr>
        <w:t>документа отделяется</w:t>
      </w:r>
      <w:r w:rsidRPr="0016372D">
        <w:rPr>
          <w:color w:val="000000"/>
          <w:sz w:val="26"/>
          <w:szCs w:val="26"/>
        </w:rPr>
        <w:t xml:space="preserve"> от предыдущего реквизита 3 одинарными межстрочными интервалами, печатается прописными буквами, выделяется шрифтом другой насыщенности и </w:t>
      </w:r>
      <w:r w:rsidR="00ED1BAB" w:rsidRPr="0016372D">
        <w:rPr>
          <w:color w:val="000000"/>
          <w:sz w:val="26"/>
          <w:szCs w:val="26"/>
        </w:rPr>
        <w:t>выравнивается по</w:t>
      </w:r>
      <w:r w:rsidRPr="0016372D">
        <w:rPr>
          <w:color w:val="000000"/>
          <w:sz w:val="26"/>
          <w:szCs w:val="26"/>
        </w:rPr>
        <w:t> центру.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Номер</w:t>
      </w:r>
      <w:r w:rsidR="002D6428">
        <w:rPr>
          <w:rStyle w:val="a5"/>
          <w:i w:val="0"/>
          <w:color w:val="000000"/>
          <w:sz w:val="26"/>
          <w:szCs w:val="26"/>
        </w:rPr>
        <w:t xml:space="preserve"> </w:t>
      </w:r>
      <w:r w:rsidRPr="0016372D">
        <w:rPr>
          <w:color w:val="000000"/>
          <w:sz w:val="26"/>
          <w:szCs w:val="26"/>
        </w:rPr>
        <w:t>оформляется арабскими цифрами и </w:t>
      </w:r>
      <w:r w:rsidR="00ED1BAB" w:rsidRPr="0016372D">
        <w:rPr>
          <w:color w:val="000000"/>
          <w:sz w:val="26"/>
          <w:szCs w:val="26"/>
        </w:rPr>
        <w:t>печатается после</w:t>
      </w:r>
      <w:r w:rsidRPr="0016372D">
        <w:rPr>
          <w:color w:val="000000"/>
          <w:sz w:val="26"/>
          <w:szCs w:val="26"/>
        </w:rPr>
        <w:t xml:space="preserve"> слова акт, на той же строке.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Дата акта должна соответствовать дню актируемого факта или события </w:t>
      </w:r>
      <w:r w:rsidR="00ED1BAB" w:rsidRPr="0016372D">
        <w:rPr>
          <w:color w:val="000000"/>
          <w:sz w:val="26"/>
          <w:szCs w:val="26"/>
        </w:rPr>
        <w:t>и оформляется</w:t>
      </w:r>
      <w:r w:rsidRPr="0016372D">
        <w:rPr>
          <w:color w:val="000000"/>
          <w:sz w:val="26"/>
          <w:szCs w:val="26"/>
        </w:rPr>
        <w:t xml:space="preserve"> словесно-цифровым способом через 2 </w:t>
      </w:r>
      <w:proofErr w:type="gramStart"/>
      <w:r w:rsidRPr="0016372D">
        <w:rPr>
          <w:color w:val="000000"/>
          <w:sz w:val="26"/>
          <w:szCs w:val="26"/>
        </w:rPr>
        <w:t>одинарных</w:t>
      </w:r>
      <w:proofErr w:type="gramEnd"/>
      <w:r w:rsidRPr="0016372D">
        <w:rPr>
          <w:color w:val="000000"/>
          <w:sz w:val="26"/>
          <w:szCs w:val="26"/>
        </w:rPr>
        <w:t xml:space="preserve"> межстрочных интервала от заголовка.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Место издания указывается на одной линии с датой.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Заголовок</w:t>
      </w:r>
      <w:r w:rsidR="002D6428">
        <w:rPr>
          <w:rStyle w:val="a5"/>
          <w:i w:val="0"/>
          <w:color w:val="000000"/>
          <w:sz w:val="26"/>
          <w:szCs w:val="26"/>
        </w:rPr>
        <w:t xml:space="preserve"> </w:t>
      </w:r>
      <w:r w:rsidRPr="0016372D">
        <w:rPr>
          <w:color w:val="000000"/>
          <w:sz w:val="26"/>
          <w:szCs w:val="26"/>
        </w:rPr>
        <w:t xml:space="preserve">отделяется от предыдущего реквизита 3 одинарными межстрочными интервалами, печатается через 1 интервал, выделяется полужирным шрифтом, </w:t>
      </w:r>
      <w:r w:rsidR="00ED1BAB" w:rsidRPr="0016372D">
        <w:rPr>
          <w:color w:val="000000"/>
          <w:sz w:val="26"/>
          <w:szCs w:val="26"/>
        </w:rPr>
        <w:t>и выравниваются</w:t>
      </w:r>
      <w:r w:rsidRPr="0016372D">
        <w:rPr>
          <w:color w:val="000000"/>
          <w:sz w:val="26"/>
          <w:szCs w:val="26"/>
        </w:rPr>
        <w:t xml:space="preserve"> по центру. Точка в конце заголовка не ставится. В заголовке к тексту акта указывается название или краткое содержание активируемого факта или события. Заголовок должен отвечать на вопрос: «О чем?» составлен акт, например: «О выделении к уничтожению документов и дел, не подлежащих дальнейшему хранению».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Текст</w:t>
      </w:r>
      <w:r w:rsidR="002D6428">
        <w:rPr>
          <w:rStyle w:val="a5"/>
          <w:i w:val="0"/>
          <w:color w:val="000000"/>
          <w:sz w:val="26"/>
          <w:szCs w:val="26"/>
        </w:rPr>
        <w:t xml:space="preserve"> </w:t>
      </w:r>
      <w:r w:rsidRPr="0016372D">
        <w:rPr>
          <w:color w:val="000000"/>
          <w:sz w:val="26"/>
          <w:szCs w:val="26"/>
        </w:rPr>
        <w:t>отделяется от даты и </w:t>
      </w:r>
      <w:r w:rsidR="00A734AE" w:rsidRPr="0016372D">
        <w:rPr>
          <w:color w:val="000000"/>
          <w:sz w:val="26"/>
          <w:szCs w:val="26"/>
        </w:rPr>
        <w:t>места издания</w:t>
      </w:r>
      <w:r w:rsidRPr="0016372D">
        <w:rPr>
          <w:color w:val="000000"/>
          <w:sz w:val="26"/>
          <w:szCs w:val="26"/>
        </w:rPr>
        <w:t xml:space="preserve"> акта 3 </w:t>
      </w:r>
      <w:r w:rsidR="00A734AE" w:rsidRPr="0016372D">
        <w:rPr>
          <w:color w:val="000000"/>
          <w:sz w:val="26"/>
          <w:szCs w:val="26"/>
        </w:rPr>
        <w:t>межстрочными интервалами</w:t>
      </w:r>
      <w:r w:rsidRPr="0016372D">
        <w:rPr>
          <w:color w:val="000000"/>
          <w:sz w:val="26"/>
          <w:szCs w:val="26"/>
        </w:rPr>
        <w:t xml:space="preserve"> </w:t>
      </w:r>
      <w:r w:rsidR="00A734AE" w:rsidRPr="0016372D">
        <w:rPr>
          <w:color w:val="000000"/>
          <w:sz w:val="26"/>
          <w:szCs w:val="26"/>
        </w:rPr>
        <w:t>и печатается</w:t>
      </w:r>
      <w:r w:rsidRPr="0016372D">
        <w:rPr>
          <w:color w:val="000000"/>
          <w:sz w:val="26"/>
          <w:szCs w:val="26"/>
        </w:rPr>
        <w:t xml:space="preserve"> через 1,5 интервала.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Текст акта состоит из двух частей – </w:t>
      </w:r>
      <w:proofErr w:type="gramStart"/>
      <w:r w:rsidRPr="0016372D">
        <w:rPr>
          <w:color w:val="000000"/>
          <w:sz w:val="26"/>
          <w:szCs w:val="26"/>
        </w:rPr>
        <w:t>вводной</w:t>
      </w:r>
      <w:proofErr w:type="gramEnd"/>
      <w:r w:rsidRPr="0016372D">
        <w:rPr>
          <w:color w:val="000000"/>
          <w:sz w:val="26"/>
          <w:szCs w:val="26"/>
        </w:rPr>
        <w:t xml:space="preserve"> </w:t>
      </w:r>
      <w:r w:rsidR="00A734AE" w:rsidRPr="0016372D">
        <w:rPr>
          <w:color w:val="000000"/>
          <w:sz w:val="26"/>
          <w:szCs w:val="26"/>
        </w:rPr>
        <w:t>и констатирующей</w:t>
      </w:r>
      <w:r w:rsidRPr="0016372D">
        <w:rPr>
          <w:color w:val="000000"/>
          <w:sz w:val="26"/>
          <w:szCs w:val="26"/>
        </w:rPr>
        <w:t>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Вводная часть текста акта начинается </w:t>
      </w:r>
      <w:r w:rsidR="00A734AE" w:rsidRPr="0016372D">
        <w:rPr>
          <w:color w:val="000000"/>
          <w:sz w:val="26"/>
          <w:szCs w:val="26"/>
        </w:rPr>
        <w:t>словом «</w:t>
      </w:r>
      <w:r w:rsidRPr="0016372D">
        <w:rPr>
          <w:color w:val="000000"/>
          <w:sz w:val="26"/>
          <w:szCs w:val="26"/>
        </w:rPr>
        <w:t>Основание</w:t>
      </w:r>
      <w:proofErr w:type="gramStart"/>
      <w:r w:rsidRPr="0016372D">
        <w:rPr>
          <w:color w:val="000000"/>
          <w:sz w:val="26"/>
          <w:szCs w:val="26"/>
        </w:rPr>
        <w:t>:»</w:t>
      </w:r>
      <w:proofErr w:type="gramEnd"/>
      <w:r w:rsidRPr="0016372D">
        <w:rPr>
          <w:color w:val="000000"/>
          <w:sz w:val="26"/>
          <w:szCs w:val="26"/>
        </w:rPr>
        <w:t xml:space="preserve"> после которого указывается наименование документа, послужившего основанием для составления акта, его дата, номер и заголовок.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С новой строки от левой границы текстового поля документа печатается слово «Составлен», ставится двоеточие, и далее перечисляются фамилии и инициалы составителей акта или состав комиссии.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Фамилии членов комиссии располагаются </w:t>
      </w:r>
      <w:r w:rsidR="00A734AE" w:rsidRPr="0016372D">
        <w:rPr>
          <w:color w:val="000000"/>
          <w:sz w:val="26"/>
          <w:szCs w:val="26"/>
        </w:rPr>
        <w:t>в алфавитном</w:t>
      </w:r>
      <w:r w:rsidRPr="0016372D">
        <w:rPr>
          <w:color w:val="000000"/>
          <w:sz w:val="26"/>
          <w:szCs w:val="26"/>
        </w:rPr>
        <w:t xml:space="preserve"> порядке.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Констатирующая </w:t>
      </w:r>
      <w:r w:rsidR="00A734AE" w:rsidRPr="0016372D">
        <w:rPr>
          <w:color w:val="000000"/>
          <w:sz w:val="26"/>
          <w:szCs w:val="26"/>
        </w:rPr>
        <w:t>часть текста</w:t>
      </w:r>
      <w:r w:rsidRPr="0016372D">
        <w:rPr>
          <w:color w:val="000000"/>
          <w:sz w:val="26"/>
          <w:szCs w:val="26"/>
        </w:rPr>
        <w:t xml:space="preserve"> акта начинается с абзаца. В ней </w:t>
      </w:r>
      <w:r w:rsidR="00A734AE" w:rsidRPr="0016372D">
        <w:rPr>
          <w:color w:val="000000"/>
          <w:sz w:val="26"/>
          <w:szCs w:val="26"/>
        </w:rPr>
        <w:t>излагаются цели</w:t>
      </w:r>
      <w:r w:rsidRPr="0016372D">
        <w:rPr>
          <w:color w:val="000000"/>
          <w:sz w:val="26"/>
          <w:szCs w:val="26"/>
        </w:rPr>
        <w:t>,  задачи и существо работы, проделанной составителями акта, ее результаты.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В конце текста </w:t>
      </w:r>
      <w:r w:rsidR="00A734AE" w:rsidRPr="0016372D">
        <w:rPr>
          <w:color w:val="000000"/>
          <w:sz w:val="26"/>
          <w:szCs w:val="26"/>
        </w:rPr>
        <w:t>указываются сведения</w:t>
      </w:r>
      <w:r w:rsidRPr="0016372D">
        <w:rPr>
          <w:color w:val="000000"/>
          <w:sz w:val="26"/>
          <w:szCs w:val="26"/>
        </w:rPr>
        <w:t xml:space="preserve"> о </w:t>
      </w:r>
      <w:r w:rsidR="00A734AE" w:rsidRPr="0016372D">
        <w:rPr>
          <w:color w:val="000000"/>
          <w:sz w:val="26"/>
          <w:szCs w:val="26"/>
        </w:rPr>
        <w:t>количестве напечатанных экземпляров</w:t>
      </w:r>
      <w:r w:rsidRPr="0016372D">
        <w:rPr>
          <w:color w:val="000000"/>
          <w:sz w:val="26"/>
          <w:szCs w:val="26"/>
        </w:rPr>
        <w:t xml:space="preserve"> акта, месте их нахождения или адресатах, которым они направляются.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Количество экземпляров акта </w:t>
      </w:r>
      <w:r w:rsidR="00A734AE" w:rsidRPr="0016372D">
        <w:rPr>
          <w:color w:val="000000"/>
          <w:sz w:val="26"/>
          <w:szCs w:val="26"/>
        </w:rPr>
        <w:t>определяется количеством</w:t>
      </w:r>
      <w:r w:rsidRPr="0016372D">
        <w:rPr>
          <w:color w:val="000000"/>
          <w:sz w:val="26"/>
          <w:szCs w:val="26"/>
        </w:rPr>
        <w:t xml:space="preserve"> заинтересованных сторон </w:t>
      </w:r>
      <w:r w:rsidR="00A734AE" w:rsidRPr="0016372D">
        <w:rPr>
          <w:color w:val="000000"/>
          <w:sz w:val="26"/>
          <w:szCs w:val="26"/>
        </w:rPr>
        <w:t>или нормативными правовыми</w:t>
      </w:r>
      <w:r w:rsidRPr="0016372D">
        <w:rPr>
          <w:color w:val="000000"/>
          <w:sz w:val="26"/>
          <w:szCs w:val="26"/>
        </w:rPr>
        <w:t xml:space="preserve"> документами, регламентирующими составление акта;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Подпись</w:t>
      </w:r>
      <w:r w:rsidRPr="0016372D">
        <w:rPr>
          <w:i/>
          <w:color w:val="000000"/>
          <w:sz w:val="26"/>
          <w:szCs w:val="26"/>
        </w:rPr>
        <w:t xml:space="preserve"> о</w:t>
      </w:r>
      <w:r w:rsidRPr="0016372D">
        <w:rPr>
          <w:color w:val="000000"/>
          <w:sz w:val="26"/>
          <w:szCs w:val="26"/>
        </w:rPr>
        <w:t>тделяется от текста 3 одинарными межстрочными интервалами.</w:t>
      </w:r>
    </w:p>
    <w:p w:rsidR="009F1C36" w:rsidRDefault="00A734AE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Акт подписывается</w:t>
      </w:r>
      <w:r w:rsidR="009F1C36" w:rsidRPr="0016372D">
        <w:rPr>
          <w:color w:val="000000"/>
          <w:sz w:val="26"/>
          <w:szCs w:val="26"/>
        </w:rPr>
        <w:t xml:space="preserve"> председателем комиссии и всеми </w:t>
      </w:r>
      <w:r w:rsidRPr="0016372D">
        <w:rPr>
          <w:color w:val="000000"/>
          <w:sz w:val="26"/>
          <w:szCs w:val="26"/>
        </w:rPr>
        <w:t>лицами, принимавшими</w:t>
      </w:r>
      <w:r w:rsidR="009F1C36" w:rsidRPr="0016372D">
        <w:rPr>
          <w:color w:val="000000"/>
          <w:sz w:val="26"/>
          <w:szCs w:val="26"/>
        </w:rPr>
        <w:t xml:space="preserve"> участие в его составлении.</w:t>
      </w:r>
    </w:p>
    <w:p w:rsidR="002D6428" w:rsidRDefault="002D6428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2D6428" w:rsidRDefault="002D6428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2D6428" w:rsidRPr="0016372D" w:rsidRDefault="002D6428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 Правила оформления документов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4.1. Общие требования к оформлению документов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4.1.1. Оформление документов в </w:t>
      </w:r>
      <w:r w:rsidR="002D642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высылаемых за его пределы, следует производить на официальных бланках </w:t>
      </w:r>
      <w:r w:rsidR="002D642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Внутренние документы </w:t>
      </w:r>
      <w:r w:rsidR="00ED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</w:t>
      </w:r>
      <w:r w:rsidR="00ED1BA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надлежит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оформлять на чистых листах машинописной бумаги формата А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А5.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отдельных случаях (например, для приложений к документам, резолюций и т. п.) допускается использование машинописной бумаги формата A3 и А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4.1.2. При подготовке документов рекомендуется применять текстовый редактор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Word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использованием шрифтов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Times</w:t>
      </w:r>
      <w:proofErr w:type="spellEnd"/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New</w:t>
      </w:r>
      <w:proofErr w:type="spellEnd"/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Roman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12-м (для оформления табличных материалов), 13, 14, 15-м кеглем, TimesNewRoman</w:t>
      </w:r>
      <w:r w:rsidR="00A32A2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2, 13, 14-м кеглем через один - два интервала.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4.1.3. При подготовке табличных документов (например, для разработки отчетно-статистических форм и т. п.) допускается применять стандартные средства табличного редактора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Excelfor</w:t>
      </w:r>
      <w:proofErr w:type="spellEnd"/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Windows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При подготовке презентационных (визуальных) документов (схем, диаграмм, графиков и т. п.) допускается использовать стандартные средства редактора презентаций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Power</w:t>
      </w:r>
      <w:proofErr w:type="spellEnd"/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Pointfor</w:t>
      </w:r>
      <w:proofErr w:type="spellEnd"/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Windows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Графы и строки таблицы должны иметь заголовки, выраженные именем существительным в именительном падеже. Подзаголовки граф и строк должны быть согласованы с заголовками. Если таблицу печатают более чем на одной странице, графы таблице обязательно нумеруют и на следующих страницах ставят только номера этих граф.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4.2. </w:t>
      </w:r>
      <w:r w:rsidR="00ED1BAB"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Бланки 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4.2.1. Документы </w:t>
      </w:r>
      <w:r w:rsidR="002D642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оформляются на официальных бланках и имеют установленный комплекс обязательных реквизитов и порядок их расположения.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 документов изготавливаются типографским способом или методом оперативной полиграфии на стандартных листах бумаги формата А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А5.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зависимости от расположения реквизитов устан</w:t>
      </w:r>
      <w:r w:rsidR="008149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авливают два варианта бланков: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угловой и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продольный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4.2.2. В </w:t>
      </w:r>
      <w:r w:rsidR="002D6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используются следующие виды бланков:</w:t>
      </w:r>
    </w:p>
    <w:p w:rsidR="00E778C3" w:rsidRPr="0016372D" w:rsidRDefault="009B3238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бланк конкретного вида документа </w:t>
      </w:r>
    </w:p>
    <w:p w:rsidR="00E778C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общий бланк </w:t>
      </w:r>
      <w:r w:rsidR="004E67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с указанием наименован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ия (на бумаге формата А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А5) </w:t>
      </w:r>
    </w:p>
    <w:p w:rsidR="009F1C36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бланк письма - с указанием наименования </w:t>
      </w:r>
      <w:r w:rsidR="002D6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справочных данных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D6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Справочные данные об организации включают в себя: почтовый адрес, номер телефона и другие сведения по усмотрению организации (номер факсов, телефакса, счетов в банке, адрес электронной почты и др.).</w:t>
      </w:r>
    </w:p>
    <w:p w:rsidR="004A11E3" w:rsidRPr="0016372D" w:rsidRDefault="003877ED" w:rsidP="009F3300">
      <w:pP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4.3. Адресации</w:t>
      </w:r>
      <w:r w:rsidR="002D642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4A11E3"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документа</w:t>
      </w:r>
      <w:r w:rsidR="004A11E3"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4.3.1.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Документы, высылаемые за пределы детского сада, адресуют предприятиям, организациям, учреждениям, их структурным подразделениям, должностным или физическим лицам.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.3.2.  При адресации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 без указания конкретного должностного лица, наименование адресата пишется в именительном падеже</w:t>
      </w:r>
      <w:r w:rsidR="009B323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4.3.3. Если адресатом является конкретное должностное лицо, то наименование организации и структурного подразделения указывают в именительном падеже, а должность и фамилию должностного лица - в дательном, причем инициалы указывают перед фамилией</w:t>
      </w:r>
      <w:r w:rsidR="009B323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например:</w:t>
      </w:r>
    </w:p>
    <w:p w:rsidR="00ED1BAB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1BAB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1BAB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1BAB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1BAB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1BAB" w:rsidRPr="0016372D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3238" w:rsidRPr="0016372D" w:rsidRDefault="009B3238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Отдел Образования</w:t>
      </w:r>
    </w:p>
    <w:p w:rsidR="009B3238" w:rsidRPr="0016372D" w:rsidRDefault="009B3238" w:rsidP="002D6428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УО ИКМ</w:t>
      </w:r>
      <w:r w:rsidR="002D6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D1BAB">
        <w:rPr>
          <w:rFonts w:ascii="Times New Roman" w:eastAsia="Times New Roman" w:hAnsi="Times New Roman" w:cs="Times New Roman"/>
          <w:sz w:val="26"/>
          <w:szCs w:val="26"/>
          <w:lang w:eastAsia="ru-RU"/>
        </w:rPr>
        <w:t>г. Казани</w:t>
      </w:r>
      <w:r w:rsidR="002D6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Приволжскому району</w:t>
      </w:r>
    </w:p>
    <w:p w:rsidR="009B3238" w:rsidRPr="002D6428" w:rsidRDefault="009B3238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642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Главному бухгалтеру</w:t>
      </w:r>
    </w:p>
    <w:p w:rsidR="009B3238" w:rsidRPr="002D6428" w:rsidRDefault="000C5587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О.А</w:t>
      </w:r>
      <w:r w:rsidR="002D6428" w:rsidRPr="002D6428">
        <w:rPr>
          <w:rFonts w:ascii="Times New Roman" w:eastAsia="Times New Roman" w:hAnsi="Times New Roman" w:cs="Times New Roman"/>
          <w:sz w:val="26"/>
          <w:szCs w:val="26"/>
          <w:lang w:eastAsia="ru-RU"/>
        </w:rPr>
        <w:t>.Соловьевой</w:t>
      </w:r>
      <w:proofErr w:type="spellEnd"/>
    </w:p>
    <w:p w:rsidR="004A11E3" w:rsidRPr="0016372D" w:rsidRDefault="003877ED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4.3.4. При адресации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 непосредственно руководителю организации наименование последней входит в состав наименования должности адресата, должность лица указывают в дательном падеже, например:</w:t>
      </w:r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Начальнику отдела образования</w:t>
      </w:r>
    </w:p>
    <w:p w:rsidR="000C5587" w:rsidRDefault="009B3238" w:rsidP="000C5587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ИКМО </w:t>
      </w:r>
      <w:proofErr w:type="spellStart"/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>.К</w:t>
      </w:r>
      <w:proofErr w:type="gramEnd"/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азани</w:t>
      </w:r>
      <w:proofErr w:type="spellEnd"/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spellStart"/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>Вахитовскому</w:t>
      </w:r>
      <w:proofErr w:type="spellEnd"/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</w:p>
    <w:p w:rsidR="004A11E3" w:rsidRPr="0016372D" w:rsidRDefault="00410133" w:rsidP="000C5587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Приволжско</w:t>
      </w:r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proofErr w:type="gramEnd"/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0C5587">
        <w:rPr>
          <w:rFonts w:ascii="Times New Roman" w:eastAsia="Times New Roman" w:hAnsi="Times New Roman" w:cs="Times New Roman"/>
          <w:sz w:val="26"/>
          <w:szCs w:val="26"/>
          <w:lang w:eastAsia="ru-RU"/>
        </w:rPr>
        <w:t>онам</w:t>
      </w:r>
    </w:p>
    <w:p w:rsidR="004A11E3" w:rsidRPr="0016372D" w:rsidRDefault="000C5587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М.З.Закировой</w:t>
      </w:r>
      <w:proofErr w:type="spellEnd"/>
    </w:p>
    <w:p w:rsidR="004A11E3" w:rsidRPr="0016372D" w:rsidRDefault="003877ED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4.3.5. При адресации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документа физическому лицу указывают инициалы и 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фа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мил</w:t>
      </w:r>
      <w:r w:rsidR="00314CC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получателя, а после этого - его почтовый адрес, например:</w:t>
      </w:r>
    </w:p>
    <w:p w:rsidR="004A11E3" w:rsidRPr="0016372D" w:rsidRDefault="00E21C92" w:rsidP="00E21C92">
      <w:pPr>
        <w:tabs>
          <w:tab w:val="left" w:pos="7695"/>
        </w:tabs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В.В.Махиянова</w:t>
      </w:r>
      <w:proofErr w:type="spellEnd"/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ул. </w:t>
      </w:r>
      <w:r w:rsidR="00E21C9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Модельная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д. </w:t>
      </w:r>
      <w:r w:rsidR="00E21C92">
        <w:rPr>
          <w:rFonts w:ascii="Times New Roman" w:eastAsia="Times New Roman" w:hAnsi="Times New Roman" w:cs="Times New Roman"/>
          <w:sz w:val="26"/>
          <w:szCs w:val="26"/>
          <w:lang w:eastAsia="ru-RU"/>
        </w:rPr>
        <w:t>6 а</w:t>
      </w:r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B323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9B323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азань</w:t>
      </w:r>
      <w:proofErr w:type="spellEnd"/>
      <w:r w:rsidR="009B323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РТ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4A11E3" w:rsidRPr="0016372D" w:rsidRDefault="00E21C92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420054</w:t>
      </w:r>
    </w:p>
    <w:p w:rsidR="00B92711" w:rsidRPr="0016372D" w:rsidRDefault="00B92711" w:rsidP="00B9271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Выбор формата бланка при подготовке документа определяется в зависимости от объема</w:t>
      </w:r>
    </w:p>
    <w:p w:rsidR="00B92711" w:rsidRPr="0016372D" w:rsidRDefault="00ED1BAB" w:rsidP="00B9271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637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екста</w:t>
      </w:r>
      <w:r w:rsidR="00B92711" w:rsidRPr="001637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B92711" w:rsidRPr="001637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лист документа, оформленный как на бланке, так и без него должен иметь поля не менее, мм:20 - левое;10 - правое;20 - верхнее;20 - нижнее.</w:t>
      </w:r>
      <w:proofErr w:type="gramEnd"/>
    </w:p>
    <w:p w:rsidR="004A11E3" w:rsidRPr="0016372D" w:rsidRDefault="004A11E3" w:rsidP="009F3300">
      <w:pP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4.4. Утверждение документа</w:t>
      </w:r>
      <w:r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4.4.1.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Документ утверждается должностным лицом. При необходимости дополнительных предписаний и разъяснений документ может утверждаться специально издаваемым документом: приказом заведующего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ДОУ, постановлением, решением, протоколом.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4.4.2.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При утверждении документа гриф утверждения должен состоять из слова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proofErr w:type="gramEnd"/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тверждаю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(без кавычек), наименования должности лица, утверждающего документ, его подписи, инициалов, фамилии и даты утверждения, например:</w:t>
      </w:r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тверждаю</w:t>
      </w:r>
    </w:p>
    <w:p w:rsidR="004A7958" w:rsidRPr="0016372D" w:rsidRDefault="004A7958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Заведующий </w:t>
      </w:r>
    </w:p>
    <w:p w:rsidR="004A11E3" w:rsidRPr="0016372D" w:rsidRDefault="00ED1BAB" w:rsidP="004A7958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</w:t>
      </w:r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сад № 363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A11E3" w:rsidRPr="0016372D" w:rsidRDefault="009336A5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proofErr w:type="spellStart"/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>В.К.Вафина</w:t>
      </w:r>
      <w:proofErr w:type="spellEnd"/>
    </w:p>
    <w:p w:rsidR="004A11E3" w:rsidRPr="0016372D" w:rsidRDefault="009336A5" w:rsidP="009F330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="00E21C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4A11E3" w:rsidRPr="0016372D" w:rsidRDefault="00A8661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336A5">
        <w:rPr>
          <w:rFonts w:ascii="Times New Roman" w:eastAsia="Times New Roman" w:hAnsi="Times New Roman" w:cs="Times New Roman"/>
          <w:sz w:val="26"/>
          <w:szCs w:val="26"/>
          <w:lang w:eastAsia="ru-RU"/>
        </w:rPr>
        <w:t>.09.2020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4.4.3. Допускается центрировать каждую строку реквизита "Гриф утверждения документа" по отношению к самой длинной строке. 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4.4.4. При утверждении документа постановлением, решением, приказом, протоколом гриф утверждения состоит из слов У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твержден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тверждена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У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тверждены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тверждено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наименования утверждающего документа в творительном падеже, его даты, номера.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4.4.5.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Гриф утверждения документа располагается в правом верхнем углу документа.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4.4.6.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Дата в грифе утверждения ставится от руки, частично или полностью набирается при печатании документа. В последнем случае от руки проставляется только число или число и месяц.</w:t>
      </w:r>
    </w:p>
    <w:p w:rsidR="004A11E3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4.4.7.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Гриф утверждения принято указывать на документах, требующих дополнительного удостоверения их подлинности и достоверности. 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Гриф утверждения принято ставить на следующих управленческих документах: актах, инструкциях, отчетах, перечнях, положениях, программах, сметах, стандартах, структурах и штатной численности, тарифных ставках, форме унифицированных документов, штатном расписании.</w:t>
      </w:r>
      <w:proofErr w:type="gramEnd"/>
    </w:p>
    <w:p w:rsidR="00ED1BAB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1BAB" w:rsidRPr="0016372D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11E3" w:rsidRPr="0016372D" w:rsidRDefault="004A11E3" w:rsidP="009F330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4.5. Согласование документа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B02B51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4.5.1. На этапе разработки проекта докумен</w:t>
      </w:r>
      <w:r w:rsidR="00CD3019" w:rsidRP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 некоторых случаях может воз</w:t>
      </w:r>
      <w:r w:rsidRP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никнуть необходимость его согласования с заинтересованными сторонами должностными лицами или организациями. В этих случаях согласование документа оформляется визой соответствующего должностного лица или грифом согласования.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4.5.2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.Гриф согласования оформляется в случае необходимости проведения внешнего согласования со сторонними организациями (предприятиями, учреждениями).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4.5.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Гриф согласования с конкретным должностным лицом, представляющим интересы сторонней организации, включает в себя слово "С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", наименование должности лица, с которым согласован документ (в т. ч. наименование организации), личную подпись, расшифровку подписи (инициалы, фамилия) и дату согласования.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Например: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815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огласовано</w:t>
      </w:r>
    </w:p>
    <w:p w:rsidR="008258D0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специалист </w:t>
      </w:r>
      <w:r w:rsidR="008258D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отдела образования</w:t>
      </w:r>
    </w:p>
    <w:p w:rsidR="00832AF8" w:rsidRDefault="008258D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УО ИКМО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.К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азани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spellStart"/>
      <w:r w:rsidR="00832AF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Вахитовскому</w:t>
      </w:r>
      <w:proofErr w:type="spellEnd"/>
      <w:r w:rsidR="00832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</w:p>
    <w:p w:rsidR="008258D0" w:rsidRPr="0016372D" w:rsidRDefault="00832AF8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Приволжскому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районам</w:t>
      </w:r>
    </w:p>
    <w:p w:rsidR="004A11E3" w:rsidRPr="0016372D" w:rsidRDefault="004A11E3" w:rsidP="009F3300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 </w:t>
      </w:r>
      <w:proofErr w:type="spellStart"/>
      <w:r w:rsidR="009336A5">
        <w:rPr>
          <w:rFonts w:ascii="Times New Roman" w:eastAsia="Times New Roman" w:hAnsi="Times New Roman" w:cs="Times New Roman"/>
          <w:sz w:val="26"/>
          <w:szCs w:val="26"/>
          <w:lang w:eastAsia="ru-RU"/>
        </w:rPr>
        <w:t>С.В.Мухитдинова</w:t>
      </w:r>
      <w:proofErr w:type="spellEnd"/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4A11E3" w:rsidRPr="0016372D" w:rsidRDefault="00144086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.09.</w:t>
      </w:r>
      <w:r w:rsid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9336A5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4.5.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Если согласование осуществляют письмом, протоколом и другим документом, подтверждающим факт согласования, гриф включает в себя его наименование, номер и дату, например: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огласовано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заседания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 по охране труда</w:t>
      </w:r>
    </w:p>
    <w:p w:rsidR="004A11E3" w:rsidRPr="0016372D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«Детский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сад № </w:t>
      </w:r>
      <w:r w:rsidR="00516B29">
        <w:rPr>
          <w:rFonts w:ascii="Times New Roman" w:eastAsia="Times New Roman" w:hAnsi="Times New Roman" w:cs="Times New Roman"/>
          <w:sz w:val="26"/>
          <w:szCs w:val="26"/>
          <w:lang w:eastAsia="ru-RU"/>
        </w:rPr>
        <w:t>363</w:t>
      </w:r>
      <w:r w:rsidR="008258D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A11E3" w:rsidRPr="0016372D" w:rsidRDefault="00A8661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1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.09.</w:t>
      </w:r>
      <w:r w:rsid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9336A5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4.5.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0. Гриф согласования располагают ниже реквизита "Подпись", в левом нижнем углу документа.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4.6. Резолюция.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4.6.1.  Резолюция - краткое письменное поручение, подготовленное по итогам</w:t>
      </w:r>
      <w:r w:rsidR="009336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рассмотрения поступившего в </w:t>
      </w:r>
      <w:r w:rsidR="009336A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A734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документа. Резолюция оформляется 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C46C65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епосредст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венн</w:t>
      </w:r>
      <w:r w:rsidR="00F75F6F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документе - на свободном месте лицевой стороны первой страницы или на отдельном листке с указанием регистрационного номера и даты документа, к которому резолюция относится.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4.6.2.  Резолюция включает в себя сведения об исполнителе поручения (наименование его должности, фамилия, инициалы), содержание поручения, срок исполнения, наименование должности лица, отдавшего поручение, его личную подпись и расшифровку, дату.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Н.К.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Ивановой</w:t>
      </w:r>
      <w:proofErr w:type="spellEnd"/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подготовить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договора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A11E3" w:rsidRPr="0016372D" w:rsidRDefault="00A8661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Саторис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к 12</w:t>
      </w:r>
      <w:r w:rsidR="009336A5">
        <w:rPr>
          <w:rFonts w:ascii="Times New Roman" w:eastAsia="Times New Roman" w:hAnsi="Times New Roman" w:cs="Times New Roman"/>
          <w:sz w:val="26"/>
          <w:szCs w:val="26"/>
          <w:lang w:eastAsia="ru-RU"/>
        </w:rPr>
        <w:t>.09.20</w:t>
      </w:r>
    </w:p>
    <w:p w:rsidR="004A11E3" w:rsidRPr="0016372D" w:rsidRDefault="009336A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proofErr w:type="spell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И.</w:t>
      </w:r>
      <w:r w:rsidR="008815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815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Шрамко</w:t>
      </w:r>
      <w:proofErr w:type="spellEnd"/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4A11E3" w:rsidRPr="0016372D" w:rsidRDefault="00F406DC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bookmarkStart w:id="0" w:name="_GoBack"/>
      <w:bookmarkEnd w:id="0"/>
      <w:r w:rsidR="00A86613">
        <w:rPr>
          <w:rFonts w:ascii="Times New Roman" w:eastAsia="Times New Roman" w:hAnsi="Times New Roman" w:cs="Times New Roman"/>
          <w:sz w:val="26"/>
          <w:szCs w:val="26"/>
          <w:lang w:eastAsia="ru-RU"/>
        </w:rPr>
        <w:t>.09</w:t>
      </w:r>
      <w:r w:rsidR="009336A5">
        <w:rPr>
          <w:rFonts w:ascii="Times New Roman" w:eastAsia="Times New Roman" w:hAnsi="Times New Roman" w:cs="Times New Roman"/>
          <w:sz w:val="26"/>
          <w:szCs w:val="26"/>
          <w:lang w:eastAsia="ru-RU"/>
        </w:rPr>
        <w:t>.2020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4.6.3.  Если резолюция предполагает поручение д</w:t>
      </w:r>
      <w:r w:rsidR="00CD3019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ля двух и более лиц, ответствен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ным исполнителем является лицо, указанное в поручении первым.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4.6.4.  На документах, не требующих указаний по исполнению и имеющих типовые сроки исполнения, в резолюции указываются исполнитель, подпись автора резолюции, дата.</w:t>
      </w:r>
    </w:p>
    <w:p w:rsidR="004A11E3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4.6.5.  Допускается оформление резолюции на отдельном листе.</w:t>
      </w:r>
    </w:p>
    <w:p w:rsidR="00ED1BAB" w:rsidRPr="0016372D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4.</w:t>
      </w:r>
      <w:r w:rsidR="003922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 Приложение к документу.</w:t>
      </w:r>
    </w:p>
    <w:p w:rsidR="00393FBB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Приложение - это документ, прилагаемый к основному документу. При наличии приложений в документе делается соответствующая отметка, включающая в себя слово "Приложение", двоеточие и перечень прилагаемых документов с указанием порядкового </w:t>
      </w:r>
    </w:p>
    <w:p w:rsidR="004A11E3" w:rsidRPr="0016372D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омера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приложения, его названия, количества листов в нем, адресате для каждого экземпляра.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Приложения должны иметь все необходимые для документа реквизиты (название, заголовок, подписи лиц, ответственных за их содержание, дату, отметку о согласовании и т. п.).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.3. Отметку о наличии приложения, названного в тексте, оформляют следующим образом: Приложение: на 8 л. в 2 экз.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.4. Если приложения не названы в тексте, то их наименования перечисляются с указанием количества листов в каждом приложении и числа их экземпляров, например: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Проект на 8 л. в 3 экз.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приложения сброшюрованы, то число листов не указывают.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к документу прилагают другой документ, также имеющий приложение, отметку о наличии приложения оформляют следующим образом: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Приложение: письмо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Росархива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05.06.03 № 02-6/172 и приложение к нему, всего на 3 л.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приложение направляют не во все указанные в документе адреса, то отметку о его наличии оформляют следующим образом: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 на 3 л. в 5 экз.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приложении к распорядительному документу (приказы, правила, инструкции, положения, решения) на первом его листе, в правом верхнем углу, пишут "Приложение №" с указанием наименования распорядительного документа, его даты и регистрационного номера, например:</w:t>
      </w:r>
      <w:proofErr w:type="gramEnd"/>
    </w:p>
    <w:p w:rsidR="00B02B51" w:rsidRDefault="00B02B51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4A11E3" w:rsidRPr="0016372D" w:rsidRDefault="00E966B4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приказу МА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</w:t>
      </w:r>
    </w:p>
    <w:p w:rsidR="004A11E3" w:rsidRPr="0016372D" w:rsidRDefault="009336A5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Детский сад №</w:t>
      </w:r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363</w:t>
      </w:r>
      <w:r w:rsidR="00A734A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A11E3" w:rsidRPr="0016372D" w:rsidRDefault="00A86613" w:rsidP="00A8661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От  01.09. </w:t>
      </w:r>
      <w:r w:rsid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9336A5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</w:p>
    <w:p w:rsidR="00CD3019" w:rsidRPr="0016372D" w:rsidRDefault="004A11E3" w:rsidP="009F3300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.6. Страницы документа и приложений нумеруются как единый документ.</w:t>
      </w:r>
    </w:p>
    <w:p w:rsidR="004A11E3" w:rsidRPr="0016372D" w:rsidRDefault="004A11E3" w:rsidP="009F3300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</w:t>
      </w:r>
      <w:r w:rsidR="003922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 Подписание документа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 Документы, направляемые в вышестоящие организации и органы судебной власти, подписываются заведующи</w:t>
      </w:r>
      <w:r w:rsidR="009336A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36A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Документы, направляемые подчиненным, другим учреждениям и гражданам, подписываются заведующим, ее заместителем или исполняющим обязанности 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</w:t>
      </w:r>
      <w:r w:rsidR="00EA318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9336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4.8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Подпись включает в себя: наименование должности лица, подписавшего документ (полное, если документ оформлен не на бланке документа, и сокращенное - на документе, оформленном на бланке), личную подпись и расшифровку подписи (инициалы, фамилия). Например:</w:t>
      </w:r>
    </w:p>
    <w:p w:rsidR="00EA3188" w:rsidRPr="0016372D" w:rsidRDefault="006249EC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М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</w:t>
      </w:r>
      <w:r w:rsidR="00F41F3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Детский сад № </w:t>
      </w:r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>363</w:t>
      </w:r>
      <w:r w:rsidR="009336A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A11E3" w:rsidRPr="0016372D" w:rsidRDefault="002F39A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proofErr w:type="spellStart"/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>В.К.Вафина</w:t>
      </w:r>
      <w:proofErr w:type="spellEnd"/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на бланке:</w:t>
      </w:r>
    </w:p>
    <w:p w:rsidR="002F39AA" w:rsidRPr="0016372D" w:rsidRDefault="00F41F32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</w:t>
      </w:r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>дующий _________</w:t>
      </w:r>
      <w:proofErr w:type="spellStart"/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>В.К.Вафина</w:t>
      </w:r>
      <w:proofErr w:type="spellEnd"/>
    </w:p>
    <w:p w:rsidR="004A11E3" w:rsidRPr="0016372D" w:rsidRDefault="004456F7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.3. При подписании документа несколькими должностными лицами их подписи, располагают одну под другой в последовательности, соответствующей занимаемой должности. Например:</w:t>
      </w:r>
    </w:p>
    <w:p w:rsidR="002F39AA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____________</w:t>
      </w:r>
      <w:proofErr w:type="spellStart"/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>В.К.Вафина</w:t>
      </w:r>
      <w:proofErr w:type="spellEnd"/>
    </w:p>
    <w:p w:rsidR="002F39AA" w:rsidRPr="0016372D" w:rsidRDefault="00E21C92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</w:t>
      </w:r>
      <w:r w:rsidR="00F41F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F39A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ED1B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ED1BA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ичная</w:t>
      </w:r>
      <w:r w:rsidR="002F39A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подпись)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</w:t>
      </w:r>
      <w:r w:rsidR="008815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дующий хозяйством __________</w:t>
      </w:r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 </w:t>
      </w:r>
      <w:proofErr w:type="spellStart"/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>В.В.Махиянова</w:t>
      </w:r>
      <w:proofErr w:type="spellEnd"/>
    </w:p>
    <w:p w:rsidR="004A11E3" w:rsidRPr="0016372D" w:rsidRDefault="004A11E3" w:rsidP="00F41F32">
      <w:pPr>
        <w:ind w:left="212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подписании совместного документа первый лист оформляют не на бланке.</w:t>
      </w:r>
    </w:p>
    <w:p w:rsidR="004A11E3" w:rsidRPr="0016372D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.4. ​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В документах, составленных комиссией, указывают не должности лиц, подписывающих документ, а их обязанности в составе комиссии в соответствии с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распределением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Например:</w:t>
      </w:r>
    </w:p>
    <w:p w:rsidR="002F39AA" w:rsidRPr="0016372D" w:rsidRDefault="00F41F32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комиссии ____</w:t>
      </w:r>
      <w:r w:rsidR="002F39A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>В.К.Вафина</w:t>
      </w:r>
      <w:proofErr w:type="spellEnd"/>
    </w:p>
    <w:p w:rsidR="004A11E3" w:rsidRPr="0016372D" w:rsidRDefault="00F41F32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(личная подпись) 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комиссии: _______</w:t>
      </w:r>
      <w:r w:rsidR="001F48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>М.Ю.Кузьмина</w:t>
      </w:r>
      <w:proofErr w:type="spellEnd"/>
    </w:p>
    <w:p w:rsidR="004A11E3" w:rsidRPr="0016372D" w:rsidRDefault="00F41F32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(личная подпись) </w:t>
      </w:r>
    </w:p>
    <w:p w:rsidR="004A11E3" w:rsidRPr="0016372D" w:rsidRDefault="004456F7" w:rsidP="004456F7">
      <w:pPr>
        <w:ind w:left="1416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F7F69">
        <w:rPr>
          <w:rFonts w:ascii="Times New Roman" w:eastAsia="Times New Roman" w:hAnsi="Times New Roman" w:cs="Times New Roman"/>
          <w:sz w:val="26"/>
          <w:szCs w:val="26"/>
          <w:lang w:eastAsia="ru-RU"/>
        </w:rPr>
        <w:t>Э.С.Гарайшина</w:t>
      </w:r>
      <w:proofErr w:type="spellEnd"/>
    </w:p>
    <w:p w:rsidR="004A11E3" w:rsidRPr="0016372D" w:rsidRDefault="004456F7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4.8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.5. Если должностное лицо, подпись которого заготовлена на проекте документа, отсутствует, то документ подписывает лицо, исполняющее его обязанности, или заместитель. При этом обязательно указывается фактическая должность лица, подписавшего документ, и его фамилия (исправления можно внести от руки или машинописным способом, например: "</w:t>
      </w:r>
      <w:proofErr w:type="spell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.", "зам."). </w:t>
      </w:r>
      <w:r w:rsidR="006249E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опускается подписывать </w:t>
      </w:r>
      <w:r w:rsidR="00ED1BA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 проставлением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косой черты перед наименованием должности.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18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Организация документооборота и исполнения документов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5.1. Организация документооборота</w:t>
      </w:r>
    </w:p>
    <w:p w:rsidR="004A11E3" w:rsidRPr="0016372D" w:rsidRDefault="00CD301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5.1.1.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Движение документов в </w:t>
      </w:r>
      <w:r w:rsidR="00F41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 момента их создания (получения) до завершения исполнения (отправки) последних образует документооборот.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5.1.2. Порядок прохождения документов регламентируется настоящей</w:t>
      </w:r>
      <w:r w:rsidR="00F41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инструкцией, табелем унифицированных форм документов, положениями и должностными инструкциями их работников.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F249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5.2. Организация доставки документов</w:t>
      </w:r>
    </w:p>
    <w:p w:rsidR="004A11E3" w:rsidRPr="0016372D" w:rsidRDefault="00CD301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5.2.1.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Доставка документов в </w:t>
      </w:r>
      <w:r w:rsidR="00F41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за его пределы осуществляется средствами почтовой, курьерской и </w:t>
      </w:r>
      <w:r w:rsidR="005616B7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электронной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5.2.2.  Посредством почтовой связи производится отправка и получение</w:t>
      </w:r>
      <w:r w:rsidR="00F41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простых писем, открыток, бандеролей, посылок и печатных, в т. ч. периодических изданий.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5.2.3.  С помощью курьерской связи отправляют и получают заказную корреспонденцию (приказы, распоряжения, письма и прочие документы вышестоящих организаций), содержащую важную или срочную информацию.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5.2.4.</w:t>
      </w:r>
      <w:r w:rsidR="00F24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</w:t>
      </w:r>
      <w:r w:rsidR="005616B7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лектронную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связь используют для отправки и получения</w:t>
      </w:r>
      <w:r w:rsidR="00F41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телеграмм,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телефаксограмм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электронных документов.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5.2.5. Ответственность за полную и своевременную отправку и получение служебной корреспонденции несет заведующий </w:t>
      </w:r>
      <w:r w:rsidR="00F41F3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5.3. Прием, обработка и распределение входящих документов</w:t>
      </w:r>
    </w:p>
    <w:p w:rsidR="004A11E3" w:rsidRPr="0016372D" w:rsidRDefault="00CD301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5.3.1.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Документы, поступающие в </w:t>
      </w:r>
      <w:r w:rsidR="0077233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D1BA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вскрывают, после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чего передают на рассмотрение заведующе</w:t>
      </w:r>
      <w:r w:rsidR="005616B7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затем в соответствии с ее решением (резолюцией) направляют непосредственным исполнителям.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5.3.2.  С поступлением служебной корреспонденции сотрудник, ответственный за делопроизводство, проверяет правильность ее доставки, а также</w:t>
      </w:r>
      <w:r w:rsidR="0077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целостность упаковки документов. Конверты с документами вскрывают, за исключением имеющих пометку "лично".</w:t>
      </w:r>
    </w:p>
    <w:p w:rsidR="004A11E3" w:rsidRPr="0016372D" w:rsidRDefault="00CD301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5.3.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В зависимости от адресации документы направляются на предвари</w:t>
      </w:r>
      <w:r w:rsidR="005616B7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тельное рассмотрение заведующе</w:t>
      </w:r>
      <w:r w:rsidR="008815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4E6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="00A734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непосредственно тем должностным лицам, которым они предназначены (при наличии на документе соответствующей отметки).</w:t>
      </w:r>
    </w:p>
    <w:p w:rsidR="004A11E3" w:rsidRPr="0016372D" w:rsidRDefault="00CD301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5.3.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Предварительное рассмотрение документов производится заведующ</w:t>
      </w:r>
      <w:r w:rsidR="005616B7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77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МАДОУ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распределения их между ответственными исполнителями. Решение об этом оформляется в виде резолюции.</w:t>
      </w:r>
    </w:p>
    <w:p w:rsidR="004A11E3" w:rsidRPr="0016372D" w:rsidRDefault="00CD301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5.3.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Рассмотренные документы заведующий </w:t>
      </w:r>
      <w:r w:rsidR="0077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 вносит содержание резолюции, после чего документ передается на исполнение должностному лицу.</w:t>
      </w:r>
    </w:p>
    <w:p w:rsidR="00870AC2" w:rsidRPr="0016372D" w:rsidRDefault="00870AC2" w:rsidP="009F3300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t>5.</w:t>
      </w:r>
      <w:r w:rsidR="003922D5">
        <w:rPr>
          <w:rStyle w:val="a4"/>
          <w:i/>
          <w:color w:val="000000"/>
          <w:sz w:val="26"/>
          <w:szCs w:val="26"/>
        </w:rPr>
        <w:t>4</w:t>
      </w:r>
      <w:r w:rsidRPr="0016372D">
        <w:rPr>
          <w:rStyle w:val="a4"/>
          <w:i/>
          <w:color w:val="000000"/>
          <w:sz w:val="26"/>
          <w:szCs w:val="26"/>
        </w:rPr>
        <w:t>.Особенности работы с электронными документами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 w:rsidR="003922D5">
        <w:rPr>
          <w:color w:val="000000"/>
          <w:sz w:val="26"/>
          <w:szCs w:val="26"/>
        </w:rPr>
        <w:t>4</w:t>
      </w:r>
      <w:r w:rsidRPr="0016372D">
        <w:rPr>
          <w:color w:val="000000"/>
          <w:sz w:val="26"/>
          <w:szCs w:val="26"/>
        </w:rPr>
        <w:t>.1. В учреждении создаются и используются: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— электронные документы, создаваемые в электронной форме без предварительного документирования на бумажном носителе;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— электронные образы документов, полученные в результате сканирования документов и хранящиеся в системе электронного документооборота.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5.4</w:t>
      </w:r>
      <w:r w:rsidR="00870AC2" w:rsidRPr="0016372D">
        <w:rPr>
          <w:color w:val="000000"/>
          <w:sz w:val="26"/>
          <w:szCs w:val="26"/>
        </w:rPr>
        <w:t xml:space="preserve">.2. Прием и отправка электронных документов осуществляются </w:t>
      </w:r>
      <w:proofErr w:type="gramStart"/>
      <w:r w:rsidR="00870AC2" w:rsidRPr="0016372D">
        <w:rPr>
          <w:color w:val="000000"/>
          <w:sz w:val="26"/>
          <w:szCs w:val="26"/>
        </w:rPr>
        <w:t>ответственным</w:t>
      </w:r>
      <w:proofErr w:type="gramEnd"/>
      <w:r w:rsidR="00870AC2" w:rsidRPr="0016372D">
        <w:rPr>
          <w:color w:val="000000"/>
          <w:sz w:val="26"/>
          <w:szCs w:val="26"/>
        </w:rPr>
        <w:t xml:space="preserve"> за ведение делопроизводства в учреждении.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5.4</w:t>
      </w:r>
      <w:r w:rsidR="00870AC2" w:rsidRPr="0016372D">
        <w:rPr>
          <w:color w:val="000000"/>
          <w:sz w:val="26"/>
          <w:szCs w:val="26"/>
        </w:rPr>
        <w:t>.3. Электронные документы создаются, обрабатываются и хранятся в системе электронного документооборота учреждения.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 w:rsidR="003922D5">
        <w:rPr>
          <w:color w:val="000000"/>
          <w:sz w:val="26"/>
          <w:szCs w:val="26"/>
        </w:rPr>
        <w:t>4</w:t>
      </w:r>
      <w:r w:rsidRPr="0016372D">
        <w:rPr>
          <w:color w:val="000000"/>
          <w:sz w:val="26"/>
          <w:szCs w:val="26"/>
        </w:rPr>
        <w:t>.4. Электронный документ должен быть оформлен по общим правилам делопроизводства и иметь реквизиты, установленные для аналогичного документа на бумажном носителе, за исключением оттиска печати и изображения Государственного герба Российской Федерации.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5.4</w:t>
      </w:r>
      <w:r w:rsidR="00870AC2" w:rsidRPr="0016372D">
        <w:rPr>
          <w:color w:val="000000"/>
          <w:sz w:val="26"/>
          <w:szCs w:val="26"/>
        </w:rPr>
        <w:t>.5. Для подтверждения подлинности электронных документов в учреждении используются электронные цифровые подписи.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Используемые средства электронной цифровой подписи должны быть сертифицированы в установленном порядке.</w:t>
      </w:r>
    </w:p>
    <w:p w:rsidR="00870AC2" w:rsidRPr="0016372D" w:rsidRDefault="003922D5" w:rsidP="009F3300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>
        <w:rPr>
          <w:rStyle w:val="a4"/>
          <w:i/>
          <w:color w:val="000000"/>
          <w:sz w:val="26"/>
          <w:szCs w:val="26"/>
        </w:rPr>
        <w:t>5.5.</w:t>
      </w:r>
      <w:r w:rsidR="00870AC2" w:rsidRPr="0016372D">
        <w:rPr>
          <w:rStyle w:val="a4"/>
          <w:i/>
          <w:color w:val="000000"/>
          <w:sz w:val="26"/>
          <w:szCs w:val="26"/>
        </w:rPr>
        <w:t xml:space="preserve"> Информационная безопасность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 w:rsidR="003922D5"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.1. Информационные ресурсы учреждения по доступу (возможности использования) подразделяются на открытую (общедоступную) информацию, служебную информацию и информацию ограниченного распространения (доступа).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К категории открытой информации относится информация, содержащаяся в документах и базах данных учреждения, непосредственно затрагивающая права и интересы граждан.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К категории </w:t>
      </w:r>
      <w:r w:rsidR="00A734AE" w:rsidRPr="0016372D">
        <w:rPr>
          <w:color w:val="000000"/>
          <w:sz w:val="26"/>
          <w:szCs w:val="26"/>
        </w:rPr>
        <w:t>служебной информации</w:t>
      </w:r>
      <w:r w:rsidRPr="0016372D">
        <w:rPr>
          <w:color w:val="000000"/>
          <w:sz w:val="26"/>
          <w:szCs w:val="26"/>
        </w:rPr>
        <w:t xml:space="preserve"> относится информация, содержащаяся </w:t>
      </w:r>
      <w:r w:rsidR="00A734AE" w:rsidRPr="0016372D">
        <w:rPr>
          <w:color w:val="000000"/>
          <w:sz w:val="26"/>
          <w:szCs w:val="26"/>
        </w:rPr>
        <w:t>в документах</w:t>
      </w:r>
      <w:r w:rsidRPr="0016372D">
        <w:rPr>
          <w:color w:val="000000"/>
          <w:sz w:val="26"/>
          <w:szCs w:val="26"/>
        </w:rPr>
        <w:t xml:space="preserve"> и базах данных учреждения, предназначенная для должностных лиц и работников учреждения, при выполнении ими своих функциональных обязанностей, не затрагивающая напрямую права и интересы граждан и не относящаяся к категории ограниченного распространения (доступа).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К категории информации ограниченного распространения (доступа) относится информация, содержащаяся в документах и базах данных, включающая сведения конфиденциального характера.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Вся информация, содержащаяся в документах и базах данных учреждения, по умолчанию является открытой и общедоступной. Исключение составляет информация, отнесенная к категориям </w:t>
      </w:r>
      <w:proofErr w:type="gramStart"/>
      <w:r w:rsidRPr="0016372D">
        <w:rPr>
          <w:color w:val="000000"/>
          <w:sz w:val="26"/>
          <w:szCs w:val="26"/>
        </w:rPr>
        <w:t>служебной</w:t>
      </w:r>
      <w:proofErr w:type="gramEnd"/>
      <w:r w:rsidRPr="0016372D">
        <w:rPr>
          <w:color w:val="000000"/>
          <w:sz w:val="26"/>
          <w:szCs w:val="26"/>
        </w:rPr>
        <w:t xml:space="preserve"> и ограниченного распространения (доступа).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 w:rsidR="003922D5">
        <w:rPr>
          <w:color w:val="000000"/>
          <w:sz w:val="26"/>
          <w:szCs w:val="26"/>
        </w:rPr>
        <w:t>5.2</w:t>
      </w:r>
      <w:r w:rsidRPr="0016372D">
        <w:rPr>
          <w:color w:val="000000"/>
          <w:sz w:val="26"/>
          <w:szCs w:val="26"/>
        </w:rPr>
        <w:t>. Личные дела работников, личные карточки работников, трудовые книжки работников, приказы по личному составу должны храниться в сейфе или в металлическом шкафу.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Бланки трудовых книжек по мере необходимости выдаются ответственному лицу, или руководителю. Записи в трудовой книжке подписывает руководитель учреждения.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 w:rsidR="003922D5"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</w:t>
      </w:r>
      <w:r w:rsidR="003922D5">
        <w:rPr>
          <w:color w:val="000000"/>
          <w:sz w:val="26"/>
          <w:szCs w:val="26"/>
        </w:rPr>
        <w:t>3</w:t>
      </w:r>
      <w:r w:rsidRPr="0016372D">
        <w:rPr>
          <w:color w:val="000000"/>
          <w:sz w:val="26"/>
          <w:szCs w:val="26"/>
        </w:rPr>
        <w:t>. Установка и эксплуатация программного обеспечения, полученного из любых источников и выполняющего функции, не связанные непосредственно с выполнением работниками своих должностных обязанностей, категорически запрещена.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 w:rsidR="003922D5"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</w:t>
      </w:r>
      <w:r w:rsidR="003922D5">
        <w:rPr>
          <w:color w:val="000000"/>
          <w:sz w:val="26"/>
          <w:szCs w:val="26"/>
        </w:rPr>
        <w:t>4</w:t>
      </w:r>
      <w:r w:rsidRPr="0016372D">
        <w:rPr>
          <w:color w:val="000000"/>
          <w:sz w:val="26"/>
          <w:szCs w:val="26"/>
        </w:rPr>
        <w:t>. Вся представленная в электронном виде информация, поступающая в учреждение, в обязательном порядке подлежит проверке антивирусными средствами.</w:t>
      </w:r>
    </w:p>
    <w:p w:rsidR="00870AC2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lastRenderedPageBreak/>
        <w:t>5.</w:t>
      </w:r>
      <w:r w:rsidR="003922D5"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</w:t>
      </w:r>
      <w:r w:rsidR="003922D5"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 Электронная почта может использоваться пользователями только для обмена информацией, относящейся к категории открытой и служебной. Запрещено использовать электронную почту для передачи информации, относящейся к категории ограниченного распространения.</w:t>
      </w:r>
    </w:p>
    <w:p w:rsidR="004456F7" w:rsidRPr="0016372D" w:rsidRDefault="004456F7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870AC2" w:rsidRPr="0016372D" w:rsidRDefault="003922D5" w:rsidP="009F3300">
      <w:pPr>
        <w:pStyle w:val="a3"/>
        <w:spacing w:before="0" w:after="0"/>
        <w:jc w:val="center"/>
        <w:rPr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</w:rPr>
        <w:t>6</w:t>
      </w:r>
      <w:r w:rsidR="00870AC2" w:rsidRPr="0016372D">
        <w:rPr>
          <w:rStyle w:val="a4"/>
          <w:color w:val="000000"/>
          <w:sz w:val="26"/>
          <w:szCs w:val="26"/>
        </w:rPr>
        <w:t>. Изготовление и использование печатей и штампов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870AC2" w:rsidRPr="0016372D">
        <w:rPr>
          <w:color w:val="000000"/>
          <w:sz w:val="26"/>
          <w:szCs w:val="26"/>
        </w:rPr>
        <w:t>.1. Учреждение имеет круглую печать с наименованием учреждения по Уставу и реквизитами детского сада, бланки со своим наименованием.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870AC2" w:rsidRPr="0016372D">
        <w:rPr>
          <w:color w:val="000000"/>
          <w:sz w:val="26"/>
          <w:szCs w:val="26"/>
        </w:rPr>
        <w:t>.2. Печати изготавливаются в строго ограниченном количестве и исключительно в служебных целях. Решение о необходимости изготовления печатей и их количестве принимает руководитель учреждения.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В случае служебной необходимости по решению заведующей допускается изготовление дополнительных экземпляров печатей.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870AC2" w:rsidRPr="0016372D">
        <w:rPr>
          <w:color w:val="000000"/>
          <w:sz w:val="26"/>
          <w:szCs w:val="26"/>
        </w:rPr>
        <w:t>.3. Печатью заверяются подписи руководителя, его заместителей, главного бухгалтера, а также других должностных лиц, которым приказом учреждения или доверенностью предоставлены соответствующие полномочия.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6.4.</w:t>
      </w:r>
      <w:r w:rsidR="00870AC2" w:rsidRPr="0016372D">
        <w:rPr>
          <w:color w:val="000000"/>
          <w:sz w:val="26"/>
          <w:szCs w:val="26"/>
        </w:rPr>
        <w:t xml:space="preserve"> Печати и штампы хранятся в надежно запирающихся шкафах.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Ответственность за законность использования и надежность хранения печатей возлагается на руководителя учреждения.</w:t>
      </w:r>
    </w:p>
    <w:p w:rsidR="004A11E3" w:rsidRPr="0016372D" w:rsidRDefault="003922D5" w:rsidP="009F3300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Организация документов в делопроизводстве</w:t>
      </w:r>
    </w:p>
    <w:p w:rsidR="007A6BDC" w:rsidRPr="0016372D" w:rsidRDefault="00011D18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="007A6BDC"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.1.Номенклатура дел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.1.1. Организация документов в делопроизводстве представляет собой совокупность видов работ, обеспечивающих сохранность, учет, систематизацию документов, формирование и оформление дел в делопроизводстве, и их передачу в архив в соответствии с установленными требованиями.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Основными видами работ, обеспечивающими правильную организацию документов в делопроизводстве, являются составление номенклатуры дел и оформление дел.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.1.2. Номенклатура дел - систематизированный перечень заголовков (наименований) дел </w:t>
      </w:r>
      <w:r w:rsidR="0077233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A734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 сроков их хранения.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Номенклатура дел предназначена для организации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для учета дел временного (до 10 лет включительно) хранения.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.1.3. При составлении номенклатуры дел руководствуются Уставом </w:t>
      </w:r>
      <w:r w:rsidR="00A8661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№363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положениями о различной деятельности </w:t>
      </w:r>
      <w:r w:rsidR="0077233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его службах, штатным расписанием, планами и отчетами о работе, перечнями документов с указанием сроков их хранения. Изучаются документы, образующиеся в деятельности </w:t>
      </w:r>
      <w:r w:rsidR="0077233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их виды, состав и содержание.</w:t>
      </w:r>
    </w:p>
    <w:p w:rsidR="004A11E3" w:rsidRPr="0016372D" w:rsidRDefault="00011D18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В </w:t>
      </w:r>
      <w:r w:rsidR="0077233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составляются номенклатуры дел каждой службы и сводная номенклатура дел.</w:t>
      </w:r>
    </w:p>
    <w:p w:rsidR="004A11E3" w:rsidRPr="0016372D" w:rsidRDefault="00011D18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Сводная номенклатура дел </w:t>
      </w:r>
      <w:r w:rsidR="0077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</w:t>
      </w:r>
      <w:r w:rsidR="006804A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составляется заведующим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011D18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7.1.6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Сводная номенклатура дел утвержда</w:t>
      </w:r>
      <w:r w:rsidR="006804A0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ется заведующим</w:t>
      </w:r>
      <w:r w:rsidR="0077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МАДОУ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утверждения сводной номенклатуры дел службы </w:t>
      </w:r>
      <w:r w:rsidR="0077233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A734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получают выписки из соответствующих ее разделов для использования в работе.</w:t>
      </w:r>
    </w:p>
    <w:p w:rsidR="00011D18" w:rsidRDefault="00011D18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.Утвержденный экземпляр номенклатуры дел является документом постоянного срока хранения </w:t>
      </w:r>
    </w:p>
    <w:p w:rsidR="004A11E3" w:rsidRDefault="00011D18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4A11E3"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Сводная номенклатура дел </w:t>
      </w:r>
      <w:r w:rsidR="0077233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A734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11E3"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ежегодно уточняется, утверждается и вводится в действие с 1 </w:t>
      </w:r>
      <w:r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сентября</w:t>
      </w:r>
      <w:r w:rsidR="004A11E3"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следующего года.</w:t>
      </w:r>
    </w:p>
    <w:p w:rsidR="00ED1BAB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1BAB" w:rsidRPr="0016372D" w:rsidRDefault="00ED1BA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11E3" w:rsidRPr="0016372D" w:rsidRDefault="00011D18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7.2</w:t>
      </w:r>
      <w:r w:rsidR="004A11E3"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 Организация оперативного хранения документов</w:t>
      </w:r>
    </w:p>
    <w:p w:rsidR="00BE2E76" w:rsidRPr="0016372D" w:rsidRDefault="00011D18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7.2.</w:t>
      </w:r>
      <w:r w:rsidR="00BE2E76" w:rsidRPr="0016372D">
        <w:rPr>
          <w:color w:val="000000"/>
          <w:sz w:val="26"/>
          <w:szCs w:val="26"/>
        </w:rPr>
        <w:t>1. Работники, отвечающие за делопроизводство, несут ответственность за сохранность документов и дел.</w:t>
      </w:r>
    </w:p>
    <w:p w:rsidR="00BE2E76" w:rsidRPr="0016372D" w:rsidRDefault="00BE2E7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Дела размещают </w:t>
      </w:r>
      <w:r w:rsidR="00ED1BAB" w:rsidRPr="0016372D">
        <w:rPr>
          <w:color w:val="000000"/>
          <w:sz w:val="26"/>
          <w:szCs w:val="26"/>
        </w:rPr>
        <w:t>в специально</w:t>
      </w:r>
      <w:r w:rsidRPr="0016372D">
        <w:rPr>
          <w:color w:val="000000"/>
          <w:sz w:val="26"/>
          <w:szCs w:val="26"/>
        </w:rPr>
        <w:t xml:space="preserve"> отведенных для этой цели помещениях в запирающиеся шкафы, сейфы и т.п., чтобы обеспечить их сохранность и защиту от воздействия пыли и солнечного света. В целях повышения </w:t>
      </w:r>
      <w:r w:rsidR="0024635F">
        <w:rPr>
          <w:color w:val="000000"/>
          <w:sz w:val="26"/>
          <w:szCs w:val="26"/>
        </w:rPr>
        <w:t>оперативности поиска документов, д</w:t>
      </w:r>
      <w:r w:rsidRPr="0016372D">
        <w:rPr>
          <w:color w:val="000000"/>
          <w:sz w:val="26"/>
          <w:szCs w:val="26"/>
        </w:rPr>
        <w:t>ела располагаются в соответствии с номенклатурой дел. Номенклатура дел или выписка из нее помещается на внутренней стороне шкафа.</w:t>
      </w:r>
    </w:p>
    <w:p w:rsidR="00BE2E76" w:rsidRPr="0016372D" w:rsidRDefault="00BE2E7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На корешках обложек дел указываются индексы дел по номенклатуре.</w:t>
      </w:r>
    </w:p>
    <w:p w:rsidR="00BE2E76" w:rsidRPr="0024635F" w:rsidRDefault="00ED1BAB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7.2.</w:t>
      </w:r>
      <w:r w:rsidR="00BE2E76" w:rsidRPr="0016372D">
        <w:rPr>
          <w:color w:val="000000"/>
          <w:sz w:val="26"/>
          <w:szCs w:val="26"/>
        </w:rPr>
        <w:t xml:space="preserve">2. Выдача дел и копий документов другим пользователям производится с разрешения руководителя учреждения. </w:t>
      </w:r>
      <w:r w:rsidR="00BE2E76" w:rsidRPr="0024635F">
        <w:rPr>
          <w:color w:val="000000"/>
          <w:sz w:val="26"/>
          <w:szCs w:val="26"/>
        </w:rPr>
        <w:t>Дела выдаются во временное пользование на срок не более одного месяца. После истечения указанного срока дело должно быть возвращено на место его хранения.</w:t>
      </w:r>
    </w:p>
    <w:p w:rsidR="00BE2E76" w:rsidRPr="0024635F" w:rsidRDefault="00BE2E7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24635F">
        <w:rPr>
          <w:color w:val="000000"/>
          <w:sz w:val="26"/>
          <w:szCs w:val="26"/>
        </w:rPr>
        <w:t>Сторонним пользователям дела выдаются на основании их письменных запросов с разрешения руководителя учреждения по актам.</w:t>
      </w:r>
    </w:p>
    <w:p w:rsidR="004A11E3" w:rsidRPr="0016372D" w:rsidRDefault="00BE2E7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24635F">
        <w:rPr>
          <w:color w:val="000000"/>
          <w:sz w:val="26"/>
          <w:szCs w:val="26"/>
        </w:rPr>
        <w:t>Изъятие документа из дел постоянного хранения допускается в исключительных случаях и производится с разрешения руководителя учреждения, при этом в деле остается заверенная копия документа и акт о причинах выдачи подлинника.</w:t>
      </w:r>
    </w:p>
    <w:p w:rsidR="00011D18" w:rsidRDefault="00011D18" w:rsidP="00011D18">
      <w:pPr>
        <w:ind w:firstLine="85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Pr="00FE7A3A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Заключительные положения</w:t>
      </w:r>
    </w:p>
    <w:p w:rsidR="00011D18" w:rsidRPr="003D42CB" w:rsidRDefault="00011D18" w:rsidP="0081496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8.1. Срок действия Инструкции </w:t>
      </w:r>
      <w:r w:rsidR="0081496B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до замены новым</w:t>
      </w:r>
      <w:r w:rsidR="0081496B">
        <w:rPr>
          <w:rFonts w:ascii="Times New Roman" w:hAnsi="Times New Roman"/>
          <w:sz w:val="26"/>
          <w:szCs w:val="26"/>
        </w:rPr>
        <w:t>.</w:t>
      </w:r>
    </w:p>
    <w:p w:rsidR="00011D18" w:rsidRPr="0081496B" w:rsidRDefault="0081496B" w:rsidP="0081496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772331">
        <w:rPr>
          <w:rFonts w:ascii="Times New Roman" w:hAnsi="Times New Roman"/>
          <w:sz w:val="26"/>
          <w:szCs w:val="26"/>
        </w:rPr>
        <w:t>.2.</w:t>
      </w:r>
      <w:r w:rsidR="00893381">
        <w:rPr>
          <w:rFonts w:ascii="Times New Roman" w:hAnsi="Times New Roman"/>
          <w:sz w:val="26"/>
          <w:szCs w:val="26"/>
        </w:rPr>
        <w:t xml:space="preserve"> </w:t>
      </w:r>
      <w:r w:rsidR="00772331">
        <w:rPr>
          <w:rFonts w:ascii="Times New Roman" w:hAnsi="Times New Roman"/>
          <w:sz w:val="26"/>
          <w:szCs w:val="26"/>
        </w:rPr>
        <w:t>МАДОУ</w:t>
      </w:r>
      <w:r w:rsidR="00893381">
        <w:rPr>
          <w:rFonts w:ascii="Times New Roman" w:hAnsi="Times New Roman"/>
          <w:sz w:val="26"/>
          <w:szCs w:val="26"/>
        </w:rPr>
        <w:t xml:space="preserve"> </w:t>
      </w:r>
      <w:r w:rsidR="00011D18">
        <w:rPr>
          <w:rFonts w:ascii="Times New Roman" w:hAnsi="Times New Roman"/>
          <w:sz w:val="26"/>
          <w:szCs w:val="26"/>
        </w:rPr>
        <w:t xml:space="preserve">обеспечивает доступность и открытость информации путем размещения настоящей Инструкции на официальном сайте детского сада в сети интернет </w:t>
      </w:r>
      <w:proofErr w:type="spellStart"/>
      <w:r w:rsidR="00011D18"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="00011D18" w:rsidRPr="003D42CB">
        <w:rPr>
          <w:rFonts w:ascii="Times New Roman" w:hAnsi="Times New Roman"/>
          <w:sz w:val="26"/>
          <w:szCs w:val="26"/>
        </w:rPr>
        <w:t>.</w:t>
      </w:r>
      <w:proofErr w:type="spellStart"/>
      <w:r w:rsidR="00011D18">
        <w:rPr>
          <w:rFonts w:ascii="Times New Roman" w:hAnsi="Times New Roman"/>
          <w:sz w:val="26"/>
          <w:szCs w:val="26"/>
          <w:lang w:val="en-US"/>
        </w:rPr>
        <w:t>tatar</w:t>
      </w:r>
      <w:proofErr w:type="spellEnd"/>
      <w:r w:rsidR="00011D18" w:rsidRPr="003D42CB">
        <w:rPr>
          <w:rFonts w:ascii="Times New Roman" w:hAnsi="Times New Roman"/>
          <w:sz w:val="26"/>
          <w:szCs w:val="26"/>
        </w:rPr>
        <w:t>.</w:t>
      </w:r>
      <w:proofErr w:type="spellStart"/>
      <w:r w:rsidR="00011D18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11D18" w:rsidRPr="00FE7A3A" w:rsidRDefault="00011D18" w:rsidP="00011D18">
      <w:pPr>
        <w:ind w:firstLine="851"/>
        <w:rPr>
          <w:rFonts w:ascii="Times New Roman" w:hAnsi="Times New Roman"/>
          <w:sz w:val="26"/>
          <w:szCs w:val="26"/>
        </w:rPr>
      </w:pPr>
    </w:p>
    <w:p w:rsidR="00011D18" w:rsidRPr="0016372D" w:rsidRDefault="00011D18" w:rsidP="009F330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11D18" w:rsidRPr="0016372D" w:rsidSect="0016372D">
      <w:footerReference w:type="default" r:id="rId9"/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17B" w:rsidRDefault="000D517B" w:rsidP="0081496B">
      <w:r>
        <w:separator/>
      </w:r>
    </w:p>
  </w:endnote>
  <w:endnote w:type="continuationSeparator" w:id="0">
    <w:p w:rsidR="000D517B" w:rsidRDefault="000D517B" w:rsidP="0081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2939476"/>
      <w:docPartObj>
        <w:docPartGallery w:val="Page Numbers (Bottom of Page)"/>
        <w:docPartUnique/>
      </w:docPartObj>
    </w:sdtPr>
    <w:sdtContent>
      <w:p w:rsidR="00516B29" w:rsidRDefault="00516B2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6D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16B29" w:rsidRDefault="00516B2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17B" w:rsidRDefault="000D517B" w:rsidP="0081496B">
      <w:r>
        <w:separator/>
      </w:r>
    </w:p>
  </w:footnote>
  <w:footnote w:type="continuationSeparator" w:id="0">
    <w:p w:rsidR="000D517B" w:rsidRDefault="000D517B" w:rsidP="00814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3250"/>
    <w:multiLevelType w:val="hybridMultilevel"/>
    <w:tmpl w:val="EDB853EA"/>
    <w:lvl w:ilvl="0" w:tplc="CD0A7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11E3"/>
    <w:rsid w:val="00011D18"/>
    <w:rsid w:val="00031788"/>
    <w:rsid w:val="0008084D"/>
    <w:rsid w:val="000872F7"/>
    <w:rsid w:val="00091491"/>
    <w:rsid w:val="00093E86"/>
    <w:rsid w:val="000A35B5"/>
    <w:rsid w:val="000A57F0"/>
    <w:rsid w:val="000C5587"/>
    <w:rsid w:val="000D517B"/>
    <w:rsid w:val="001207BF"/>
    <w:rsid w:val="001308A6"/>
    <w:rsid w:val="00144086"/>
    <w:rsid w:val="0015109C"/>
    <w:rsid w:val="0016372D"/>
    <w:rsid w:val="00167D96"/>
    <w:rsid w:val="00184FC9"/>
    <w:rsid w:val="0018677B"/>
    <w:rsid w:val="001D31AE"/>
    <w:rsid w:val="001F48FA"/>
    <w:rsid w:val="00231713"/>
    <w:rsid w:val="0024635F"/>
    <w:rsid w:val="002560F1"/>
    <w:rsid w:val="00296F3B"/>
    <w:rsid w:val="002D6428"/>
    <w:rsid w:val="002F39AA"/>
    <w:rsid w:val="00314CC0"/>
    <w:rsid w:val="0032662A"/>
    <w:rsid w:val="003502D3"/>
    <w:rsid w:val="00356705"/>
    <w:rsid w:val="00361FB9"/>
    <w:rsid w:val="00372160"/>
    <w:rsid w:val="003877ED"/>
    <w:rsid w:val="0039013F"/>
    <w:rsid w:val="003922D5"/>
    <w:rsid w:val="00393FBB"/>
    <w:rsid w:val="003B019C"/>
    <w:rsid w:val="003B1108"/>
    <w:rsid w:val="003C2D74"/>
    <w:rsid w:val="003F5FB8"/>
    <w:rsid w:val="00400634"/>
    <w:rsid w:val="00410133"/>
    <w:rsid w:val="00432A9B"/>
    <w:rsid w:val="00437361"/>
    <w:rsid w:val="004456F7"/>
    <w:rsid w:val="00470E81"/>
    <w:rsid w:val="004845F0"/>
    <w:rsid w:val="00493FF5"/>
    <w:rsid w:val="004A11E3"/>
    <w:rsid w:val="004A7958"/>
    <w:rsid w:val="004D38EB"/>
    <w:rsid w:val="004D4660"/>
    <w:rsid w:val="004E6757"/>
    <w:rsid w:val="00516B29"/>
    <w:rsid w:val="00536A23"/>
    <w:rsid w:val="005616B7"/>
    <w:rsid w:val="005D51A3"/>
    <w:rsid w:val="005F11ED"/>
    <w:rsid w:val="005F7F69"/>
    <w:rsid w:val="00617BA6"/>
    <w:rsid w:val="0062342F"/>
    <w:rsid w:val="006249EC"/>
    <w:rsid w:val="00626133"/>
    <w:rsid w:val="006804A0"/>
    <w:rsid w:val="006E6746"/>
    <w:rsid w:val="00727BF0"/>
    <w:rsid w:val="00772331"/>
    <w:rsid w:val="007A6BDC"/>
    <w:rsid w:val="007A7F5C"/>
    <w:rsid w:val="007B7D79"/>
    <w:rsid w:val="007D4F86"/>
    <w:rsid w:val="007E67CA"/>
    <w:rsid w:val="0081496B"/>
    <w:rsid w:val="008258D0"/>
    <w:rsid w:val="00832AF8"/>
    <w:rsid w:val="008552B1"/>
    <w:rsid w:val="00870AC2"/>
    <w:rsid w:val="008815CA"/>
    <w:rsid w:val="00893381"/>
    <w:rsid w:val="008C621B"/>
    <w:rsid w:val="009336A5"/>
    <w:rsid w:val="00967FCD"/>
    <w:rsid w:val="0097788A"/>
    <w:rsid w:val="009A0EDC"/>
    <w:rsid w:val="009B3238"/>
    <w:rsid w:val="009F1C36"/>
    <w:rsid w:val="009F3300"/>
    <w:rsid w:val="009F499D"/>
    <w:rsid w:val="00A32A2D"/>
    <w:rsid w:val="00A40AFA"/>
    <w:rsid w:val="00A66E7F"/>
    <w:rsid w:val="00A734AE"/>
    <w:rsid w:val="00A86613"/>
    <w:rsid w:val="00AB2544"/>
    <w:rsid w:val="00AC71B7"/>
    <w:rsid w:val="00AE3D0F"/>
    <w:rsid w:val="00B02B51"/>
    <w:rsid w:val="00B1184C"/>
    <w:rsid w:val="00B508BC"/>
    <w:rsid w:val="00B62268"/>
    <w:rsid w:val="00B66912"/>
    <w:rsid w:val="00B92472"/>
    <w:rsid w:val="00B92711"/>
    <w:rsid w:val="00BD33F8"/>
    <w:rsid w:val="00BE2E76"/>
    <w:rsid w:val="00BF0272"/>
    <w:rsid w:val="00BF6DA1"/>
    <w:rsid w:val="00C25041"/>
    <w:rsid w:val="00C44481"/>
    <w:rsid w:val="00C4616E"/>
    <w:rsid w:val="00C46C65"/>
    <w:rsid w:val="00CA11EA"/>
    <w:rsid w:val="00CD3019"/>
    <w:rsid w:val="00D6644A"/>
    <w:rsid w:val="00DE2070"/>
    <w:rsid w:val="00E21C92"/>
    <w:rsid w:val="00E32A75"/>
    <w:rsid w:val="00E70011"/>
    <w:rsid w:val="00E73B76"/>
    <w:rsid w:val="00E778C3"/>
    <w:rsid w:val="00E934F1"/>
    <w:rsid w:val="00E966B4"/>
    <w:rsid w:val="00EA3188"/>
    <w:rsid w:val="00EB4D3F"/>
    <w:rsid w:val="00ED1BAB"/>
    <w:rsid w:val="00EF72F2"/>
    <w:rsid w:val="00F10A8C"/>
    <w:rsid w:val="00F24978"/>
    <w:rsid w:val="00F4030A"/>
    <w:rsid w:val="00F406DC"/>
    <w:rsid w:val="00F41F32"/>
    <w:rsid w:val="00F53FC4"/>
    <w:rsid w:val="00F62ECA"/>
    <w:rsid w:val="00F64804"/>
    <w:rsid w:val="00F75F6F"/>
    <w:rsid w:val="00F85385"/>
    <w:rsid w:val="00FA3182"/>
    <w:rsid w:val="00FA4388"/>
    <w:rsid w:val="00FA6820"/>
    <w:rsid w:val="00FA7D3E"/>
    <w:rsid w:val="00FB50F7"/>
    <w:rsid w:val="00FC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7E67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F1C36"/>
    <w:pPr>
      <w:spacing w:before="45" w:after="105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1C36"/>
    <w:rPr>
      <w:b/>
      <w:bCs/>
    </w:rPr>
  </w:style>
  <w:style w:type="character" w:styleId="a5">
    <w:name w:val="Emphasis"/>
    <w:basedOn w:val="a0"/>
    <w:uiPriority w:val="20"/>
    <w:qFormat/>
    <w:rsid w:val="009F1C3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36A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A23"/>
    <w:rPr>
      <w:rFonts w:ascii="Tahoma" w:hAnsi="Tahoma" w:cs="Tahoma"/>
      <w:sz w:val="16"/>
      <w:szCs w:val="16"/>
    </w:rPr>
  </w:style>
  <w:style w:type="paragraph" w:styleId="a8">
    <w:name w:val="List"/>
    <w:basedOn w:val="a"/>
    <w:uiPriority w:val="99"/>
    <w:semiHidden/>
    <w:unhideWhenUsed/>
    <w:rsid w:val="00C4616E"/>
    <w:pPr>
      <w:ind w:left="283" w:hanging="283"/>
      <w:contextualSpacing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9">
    <w:name w:val="Спис_заголовок"/>
    <w:basedOn w:val="a"/>
    <w:next w:val="a8"/>
    <w:rsid w:val="00C4616E"/>
    <w:pPr>
      <w:keepNext/>
      <w:keepLines/>
      <w:widowControl w:val="0"/>
      <w:suppressAutoHyphens/>
      <w:spacing w:before="120" w:after="60"/>
      <w:jc w:val="left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84FC9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149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1496B"/>
  </w:style>
  <w:style w:type="paragraph" w:styleId="ad">
    <w:name w:val="footer"/>
    <w:basedOn w:val="a"/>
    <w:link w:val="ae"/>
    <w:uiPriority w:val="99"/>
    <w:unhideWhenUsed/>
    <w:rsid w:val="008149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149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9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8E2C3-0A31-41E3-A583-10EB93FC8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7711</Words>
  <Characters>43956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№ 195</dc:creator>
  <cp:lastModifiedBy>USER</cp:lastModifiedBy>
  <cp:revision>15</cp:revision>
  <cp:lastPrinted>2021-03-23T08:30:00Z</cp:lastPrinted>
  <dcterms:created xsi:type="dcterms:W3CDTF">2020-09-14T11:07:00Z</dcterms:created>
  <dcterms:modified xsi:type="dcterms:W3CDTF">2021-03-23T08:31:00Z</dcterms:modified>
</cp:coreProperties>
</file>